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3C" w:rsidRDefault="00F33C3C" w:rsidP="00F33C3C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TOMA DE MUESTRAS</w:t>
      </w:r>
      <w:r w:rsidR="0008509A">
        <w:rPr>
          <w:b/>
          <w:sz w:val="24"/>
        </w:rPr>
        <w:t xml:space="preserve"> PARA ANÁLISIS BACTERIOLOGICO, FISISCOQUÍMICO Y DE METALES EN AGUA</w:t>
      </w:r>
    </w:p>
    <w:p w:rsidR="00F33C3C" w:rsidRPr="0008509A" w:rsidRDefault="0008509A" w:rsidP="00C57DB9">
      <w:pPr>
        <w:spacing w:after="0"/>
        <w:rPr>
          <w:b/>
        </w:rPr>
      </w:pPr>
      <w:r w:rsidRPr="0008509A">
        <w:rPr>
          <w:b/>
        </w:rPr>
        <w:t>Muestras de agua para análisis f</w:t>
      </w:r>
      <w:r w:rsidR="00A36C9E" w:rsidRPr="0008509A">
        <w:rPr>
          <w:b/>
        </w:rPr>
        <w:t xml:space="preserve">isicoquímico y </w:t>
      </w:r>
      <w:r w:rsidRPr="0008509A">
        <w:rPr>
          <w:b/>
        </w:rPr>
        <w:t xml:space="preserve">de </w:t>
      </w:r>
      <w:r w:rsidR="00A36C9E" w:rsidRPr="0008509A">
        <w:rPr>
          <w:b/>
        </w:rPr>
        <w:t>metales:</w:t>
      </w:r>
    </w:p>
    <w:p w:rsidR="00F33C3C" w:rsidRPr="0008509A" w:rsidRDefault="0008509A" w:rsidP="00C57DB9">
      <w:pPr>
        <w:pStyle w:val="Prrafodelista"/>
        <w:numPr>
          <w:ilvl w:val="0"/>
          <w:numId w:val="7"/>
        </w:numPr>
        <w:spacing w:after="0"/>
        <w:rPr>
          <w:b/>
        </w:rPr>
      </w:pPr>
      <w:r w:rsidRPr="0008509A">
        <w:t>Se necesita un envase de</w:t>
      </w:r>
      <w:r w:rsidR="00F33C3C" w:rsidRPr="0008509A">
        <w:t xml:space="preserve"> mínimo 1 litro</w:t>
      </w:r>
      <w:r w:rsidRPr="0008509A">
        <w:t>, limpio y de preferencia nuevo.</w:t>
      </w:r>
    </w:p>
    <w:p w:rsidR="0008509A" w:rsidRPr="0008509A" w:rsidRDefault="0008509A" w:rsidP="00F33C3C">
      <w:pPr>
        <w:pStyle w:val="Prrafodelista"/>
        <w:numPr>
          <w:ilvl w:val="0"/>
          <w:numId w:val="7"/>
        </w:numPr>
        <w:rPr>
          <w:b/>
        </w:rPr>
      </w:pPr>
      <w:r w:rsidRPr="0008509A">
        <w:t>No se debe utilizar envases de gaseosa o de agua con gas.</w:t>
      </w:r>
    </w:p>
    <w:p w:rsidR="0008509A" w:rsidRPr="0008509A" w:rsidRDefault="0008509A" w:rsidP="00F33C3C">
      <w:pPr>
        <w:pStyle w:val="Prrafodelista"/>
        <w:numPr>
          <w:ilvl w:val="0"/>
          <w:numId w:val="7"/>
        </w:numPr>
        <w:rPr>
          <w:b/>
        </w:rPr>
      </w:pPr>
      <w:r w:rsidRPr="0008509A">
        <w:t>No se debe lavar el envase con jabón.</w:t>
      </w:r>
    </w:p>
    <w:p w:rsidR="00F33C3C" w:rsidRPr="0008509A" w:rsidRDefault="0008509A" w:rsidP="00C57DB9">
      <w:pPr>
        <w:spacing w:after="0"/>
        <w:rPr>
          <w:b/>
        </w:rPr>
      </w:pPr>
      <w:r w:rsidRPr="0008509A">
        <w:rPr>
          <w:b/>
        </w:rPr>
        <w:t>Muestras de agua para análisis b</w:t>
      </w:r>
      <w:r w:rsidR="00F33C3C" w:rsidRPr="0008509A">
        <w:rPr>
          <w:b/>
        </w:rPr>
        <w:t>acteriológico:</w:t>
      </w:r>
    </w:p>
    <w:p w:rsidR="00F33C3C" w:rsidRPr="0008509A" w:rsidRDefault="0008509A" w:rsidP="00C57DB9">
      <w:pPr>
        <w:pStyle w:val="Prrafodelista"/>
        <w:numPr>
          <w:ilvl w:val="0"/>
          <w:numId w:val="7"/>
        </w:numPr>
        <w:spacing w:after="0"/>
        <w:rPr>
          <w:b/>
        </w:rPr>
      </w:pPr>
      <w:r w:rsidRPr="0008509A">
        <w:t>Se debe tomar la muestra en un frasco estéril (puede ser un f</w:t>
      </w:r>
      <w:r w:rsidR="00F33C3C" w:rsidRPr="0008509A">
        <w:t xml:space="preserve">rasco de recolección de </w:t>
      </w:r>
      <w:r w:rsidRPr="0008509A">
        <w:t xml:space="preserve">muestras de </w:t>
      </w:r>
      <w:r w:rsidR="00F33C3C" w:rsidRPr="0008509A">
        <w:t>orina)</w:t>
      </w:r>
    </w:p>
    <w:p w:rsidR="00F33C3C" w:rsidRPr="0008509A" w:rsidRDefault="00F33C3C" w:rsidP="00C57DB9">
      <w:pPr>
        <w:pStyle w:val="Prrafodelista"/>
        <w:numPr>
          <w:ilvl w:val="2"/>
          <w:numId w:val="7"/>
        </w:numPr>
        <w:spacing w:after="0"/>
        <w:rPr>
          <w:b/>
        </w:rPr>
      </w:pPr>
      <w:r w:rsidRPr="0008509A">
        <w:t xml:space="preserve">Para muestra de agua </w:t>
      </w:r>
      <w:r w:rsidR="0008509A" w:rsidRPr="0008509A">
        <w:t>natural o cruda</w:t>
      </w:r>
      <w:r w:rsidRPr="0008509A">
        <w:t xml:space="preserve"> es necesario </w:t>
      </w:r>
      <w:r w:rsidR="00A36C9E" w:rsidRPr="0008509A">
        <w:t>100 ml</w:t>
      </w:r>
    </w:p>
    <w:p w:rsidR="00A36C9E" w:rsidRPr="0008509A" w:rsidRDefault="00F33C3C" w:rsidP="00A36C9E">
      <w:pPr>
        <w:pStyle w:val="Prrafodelista"/>
        <w:numPr>
          <w:ilvl w:val="2"/>
          <w:numId w:val="7"/>
        </w:numPr>
        <w:rPr>
          <w:b/>
        </w:rPr>
      </w:pPr>
      <w:r w:rsidRPr="0008509A">
        <w:t>Para muestra de agua tratada</w:t>
      </w:r>
      <w:r w:rsidR="00A36C9E" w:rsidRPr="0008509A">
        <w:t xml:space="preserve"> es necesario 200ml </w:t>
      </w:r>
    </w:p>
    <w:p w:rsidR="003A46E0" w:rsidRDefault="003A46E0" w:rsidP="00C57DB9">
      <w:pPr>
        <w:pStyle w:val="Prrafodelista"/>
        <w:ind w:left="2160"/>
        <w:rPr>
          <w:b/>
          <w:sz w:val="24"/>
        </w:rPr>
      </w:pPr>
    </w:p>
    <w:p w:rsidR="00C57DB9" w:rsidRDefault="008431E8" w:rsidP="00C57DB9">
      <w:pPr>
        <w:pStyle w:val="Prrafodelista"/>
        <w:ind w:left="2160"/>
        <w:rPr>
          <w:b/>
          <w:sz w:val="24"/>
        </w:rPr>
      </w:pPr>
      <w:r w:rsidRPr="00A36C9E">
        <w:rPr>
          <w:b/>
          <w:sz w:val="24"/>
        </w:rPr>
        <w:t>PROCEDIMIENTO PARA EL MUES</w:t>
      </w:r>
      <w:r w:rsidR="00C57DB9">
        <w:rPr>
          <w:b/>
          <w:sz w:val="24"/>
        </w:rPr>
        <w:t>TREO</w:t>
      </w:r>
      <w:r w:rsidR="00C57DB9">
        <w:rPr>
          <w:noProof/>
          <w:lang w:eastAsia="es-EC"/>
        </w:rPr>
        <w:drawing>
          <wp:inline distT="0" distB="0" distL="0" distR="0" wp14:anchorId="3101C646" wp14:editId="2C203F80">
            <wp:extent cx="4720442" cy="5314208"/>
            <wp:effectExtent l="57150" t="19050" r="99695" b="127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A46E0" w:rsidRDefault="00AE162D" w:rsidP="00FE045F">
      <w:pPr>
        <w:spacing w:after="0"/>
        <w:rPr>
          <w:rFonts w:cs="Arial"/>
          <w:spacing w:val="-3"/>
        </w:rPr>
      </w:pPr>
      <w:r w:rsidRPr="00FE045F">
        <w:rPr>
          <w:lang w:eastAsia="es-ES"/>
        </w:rPr>
        <w:t>Las muestras deben colocarse en una hielera para se</w:t>
      </w:r>
      <w:r w:rsidR="00C57DB9" w:rsidRPr="00FE045F">
        <w:rPr>
          <w:lang w:eastAsia="es-ES"/>
        </w:rPr>
        <w:t>r transportadas al laboratorio, generalmente a</w:t>
      </w:r>
      <w:r w:rsidR="0008509A" w:rsidRPr="00FE045F">
        <w:rPr>
          <w:rFonts w:cs="Arial"/>
          <w:spacing w:val="-3"/>
        </w:rPr>
        <w:t xml:space="preserve"> un</w:t>
      </w:r>
      <w:r w:rsidR="00C57DB9" w:rsidRPr="00FE045F">
        <w:rPr>
          <w:rFonts w:cs="Arial"/>
          <w:spacing w:val="-3"/>
        </w:rPr>
        <w:t xml:space="preserve">a temperatura de refrigeración </w:t>
      </w:r>
      <w:r w:rsidR="0008509A" w:rsidRPr="00FE045F">
        <w:rPr>
          <w:rFonts w:cs="Arial"/>
          <w:spacing w:val="-3"/>
        </w:rPr>
        <w:t>de  5 ± 3°</w:t>
      </w:r>
      <w:r w:rsidR="00C57DB9" w:rsidRPr="00FE045F">
        <w:rPr>
          <w:rFonts w:cs="Arial"/>
          <w:spacing w:val="-3"/>
        </w:rPr>
        <w:t xml:space="preserve"> C;  deben </w:t>
      </w:r>
      <w:r w:rsidR="0008509A" w:rsidRPr="00FE045F">
        <w:rPr>
          <w:rFonts w:cs="Arial"/>
          <w:spacing w:val="-3"/>
        </w:rPr>
        <w:t>ser rotuladas con su respectiva identificación en envases provistos de tapa,  limpios y de material de vidrio o plástico</w:t>
      </w:r>
      <w:r w:rsidR="00C57DB9" w:rsidRPr="00FE045F">
        <w:rPr>
          <w:rFonts w:cs="Arial"/>
          <w:spacing w:val="-3"/>
        </w:rPr>
        <w:t>.</w:t>
      </w:r>
    </w:p>
    <w:p w:rsidR="008431E8" w:rsidRPr="00FE045F" w:rsidRDefault="00C57DB9" w:rsidP="00FE045F">
      <w:pPr>
        <w:spacing w:after="0"/>
        <w:rPr>
          <w:sz w:val="24"/>
        </w:rPr>
      </w:pPr>
      <w:r w:rsidRPr="00FE045F">
        <w:rPr>
          <w:rFonts w:cs="Arial"/>
          <w:spacing w:val="-3"/>
        </w:rPr>
        <w:t>Las muestras para análisis bacteriológico deben ser llevadas al laboratorio hasta máximo  6 horas después de su recolección.</w:t>
      </w:r>
    </w:p>
    <w:sectPr w:rsidR="008431E8" w:rsidRPr="00FE045F" w:rsidSect="00A36C9E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85" w:rsidRDefault="00760A85" w:rsidP="00C57DB9">
      <w:pPr>
        <w:spacing w:after="0" w:line="240" w:lineRule="auto"/>
      </w:pPr>
      <w:r>
        <w:separator/>
      </w:r>
    </w:p>
  </w:endnote>
  <w:endnote w:type="continuationSeparator" w:id="0">
    <w:p w:rsidR="00760A85" w:rsidRDefault="00760A85" w:rsidP="00C5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85" w:rsidRDefault="00760A85" w:rsidP="00C57DB9">
      <w:pPr>
        <w:spacing w:after="0" w:line="240" w:lineRule="auto"/>
      </w:pPr>
      <w:r>
        <w:separator/>
      </w:r>
    </w:p>
  </w:footnote>
  <w:footnote w:type="continuationSeparator" w:id="0">
    <w:p w:rsidR="00760A85" w:rsidRDefault="00760A85" w:rsidP="00C5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6E0" w:rsidRDefault="003A46E0" w:rsidP="003A46E0">
    <w:pPr>
      <w:pStyle w:val="Encabezado"/>
      <w:pBdr>
        <w:bottom w:val="single" w:sz="12" w:space="1" w:color="auto"/>
      </w:pBdr>
      <w:jc w:val="right"/>
    </w:pPr>
    <w:r>
      <w:t>LABORATORIO DE AGUA POTABLE ETAPA EP</w:t>
    </w:r>
  </w:p>
  <w:p w:rsidR="003A46E0" w:rsidRDefault="003A46E0" w:rsidP="003A46E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AF05E5C"/>
    <w:lvl w:ilvl="0">
      <w:start w:val="1"/>
      <w:numFmt w:val="decimal"/>
      <w:pStyle w:val="Tt1NONDICE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Tt2NONDICE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pStyle w:val="Tit3NONDICE"/>
      <w:lvlText w:val="%1.%2.%3."/>
      <w:lvlJc w:val="left"/>
      <w:pPr>
        <w:tabs>
          <w:tab w:val="num" w:pos="2124"/>
        </w:tabs>
        <w:ind w:left="2124" w:hanging="708"/>
      </w:pPr>
    </w:lvl>
    <w:lvl w:ilvl="3">
      <w:start w:val="1"/>
      <w:numFmt w:val="decimal"/>
      <w:pStyle w:val="Tit4NONDICE"/>
      <w:lvlText w:val="%1.%2.%3.%4."/>
      <w:lvlJc w:val="left"/>
      <w:pPr>
        <w:tabs>
          <w:tab w:val="num" w:pos="3204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>
    <w:nsid w:val="0CEA1E10"/>
    <w:multiLevelType w:val="hybridMultilevel"/>
    <w:tmpl w:val="AF18D870"/>
    <w:lvl w:ilvl="0" w:tplc="BB960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33C53"/>
    <w:multiLevelType w:val="hybridMultilevel"/>
    <w:tmpl w:val="E3A6E17C"/>
    <w:lvl w:ilvl="0" w:tplc="F0DA5D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A1479"/>
    <w:multiLevelType w:val="hybridMultilevel"/>
    <w:tmpl w:val="18D621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3294E"/>
    <w:multiLevelType w:val="multilevel"/>
    <w:tmpl w:val="793462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693F9A"/>
    <w:multiLevelType w:val="multilevel"/>
    <w:tmpl w:val="9BAEF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F501B1"/>
    <w:multiLevelType w:val="multilevel"/>
    <w:tmpl w:val="AB265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762052"/>
    <w:multiLevelType w:val="hybridMultilevel"/>
    <w:tmpl w:val="5CEC2FD8"/>
    <w:lvl w:ilvl="0" w:tplc="D1F8C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8A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4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04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141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EE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88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E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3E3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E8"/>
    <w:rsid w:val="000002D4"/>
    <w:rsid w:val="00002374"/>
    <w:rsid w:val="00003E55"/>
    <w:rsid w:val="000133AB"/>
    <w:rsid w:val="0001491C"/>
    <w:rsid w:val="00016B19"/>
    <w:rsid w:val="00044577"/>
    <w:rsid w:val="00053CA7"/>
    <w:rsid w:val="0005581B"/>
    <w:rsid w:val="00063BBF"/>
    <w:rsid w:val="0007276C"/>
    <w:rsid w:val="00075173"/>
    <w:rsid w:val="0007715D"/>
    <w:rsid w:val="0008509A"/>
    <w:rsid w:val="000928E8"/>
    <w:rsid w:val="00093D6A"/>
    <w:rsid w:val="000954D5"/>
    <w:rsid w:val="000A4598"/>
    <w:rsid w:val="000D20CD"/>
    <w:rsid w:val="000E01BC"/>
    <w:rsid w:val="000E368D"/>
    <w:rsid w:val="000F3ADC"/>
    <w:rsid w:val="000F6623"/>
    <w:rsid w:val="00102A1E"/>
    <w:rsid w:val="0011300F"/>
    <w:rsid w:val="00113C29"/>
    <w:rsid w:val="00114F5B"/>
    <w:rsid w:val="00131EE5"/>
    <w:rsid w:val="0014278E"/>
    <w:rsid w:val="00144F2B"/>
    <w:rsid w:val="0015423A"/>
    <w:rsid w:val="00155B09"/>
    <w:rsid w:val="00161965"/>
    <w:rsid w:val="001619B4"/>
    <w:rsid w:val="00163D2F"/>
    <w:rsid w:val="00170C8A"/>
    <w:rsid w:val="001721F6"/>
    <w:rsid w:val="00174E4C"/>
    <w:rsid w:val="001810A0"/>
    <w:rsid w:val="00190798"/>
    <w:rsid w:val="00197314"/>
    <w:rsid w:val="001B3666"/>
    <w:rsid w:val="001B3BCE"/>
    <w:rsid w:val="001B4AA0"/>
    <w:rsid w:val="001C69AC"/>
    <w:rsid w:val="001C6B4B"/>
    <w:rsid w:val="001E7CC1"/>
    <w:rsid w:val="001F5409"/>
    <w:rsid w:val="00210E4E"/>
    <w:rsid w:val="00214C43"/>
    <w:rsid w:val="002156C5"/>
    <w:rsid w:val="00231727"/>
    <w:rsid w:val="00244997"/>
    <w:rsid w:val="002506AB"/>
    <w:rsid w:val="00254503"/>
    <w:rsid w:val="00255628"/>
    <w:rsid w:val="0026446C"/>
    <w:rsid w:val="00265336"/>
    <w:rsid w:val="002820F6"/>
    <w:rsid w:val="002843F3"/>
    <w:rsid w:val="00284D4F"/>
    <w:rsid w:val="00285956"/>
    <w:rsid w:val="00285FC3"/>
    <w:rsid w:val="002A3C36"/>
    <w:rsid w:val="002B0502"/>
    <w:rsid w:val="002B128A"/>
    <w:rsid w:val="002B2380"/>
    <w:rsid w:val="002B2AC5"/>
    <w:rsid w:val="002B4B09"/>
    <w:rsid w:val="002B7AC5"/>
    <w:rsid w:val="002C5C3D"/>
    <w:rsid w:val="002D3CC9"/>
    <w:rsid w:val="002E3EF8"/>
    <w:rsid w:val="002E46DB"/>
    <w:rsid w:val="002F2FC3"/>
    <w:rsid w:val="002F77F2"/>
    <w:rsid w:val="002F7C1E"/>
    <w:rsid w:val="003028F3"/>
    <w:rsid w:val="00312266"/>
    <w:rsid w:val="00331F4D"/>
    <w:rsid w:val="00335B54"/>
    <w:rsid w:val="00337523"/>
    <w:rsid w:val="00340535"/>
    <w:rsid w:val="0034494D"/>
    <w:rsid w:val="00345224"/>
    <w:rsid w:val="00356207"/>
    <w:rsid w:val="0035656E"/>
    <w:rsid w:val="003571BA"/>
    <w:rsid w:val="00361BCB"/>
    <w:rsid w:val="0038214C"/>
    <w:rsid w:val="00386911"/>
    <w:rsid w:val="003907CF"/>
    <w:rsid w:val="003A46E0"/>
    <w:rsid w:val="003A76A8"/>
    <w:rsid w:val="003B4575"/>
    <w:rsid w:val="003B71E6"/>
    <w:rsid w:val="003C182C"/>
    <w:rsid w:val="003C2D07"/>
    <w:rsid w:val="003C6665"/>
    <w:rsid w:val="003E2A4B"/>
    <w:rsid w:val="003E36F6"/>
    <w:rsid w:val="003E785F"/>
    <w:rsid w:val="003F5E21"/>
    <w:rsid w:val="003F7A0B"/>
    <w:rsid w:val="00405D9C"/>
    <w:rsid w:val="004267DC"/>
    <w:rsid w:val="004319CA"/>
    <w:rsid w:val="00431FB6"/>
    <w:rsid w:val="0044024A"/>
    <w:rsid w:val="0044574C"/>
    <w:rsid w:val="00452524"/>
    <w:rsid w:val="004554B2"/>
    <w:rsid w:val="00455C67"/>
    <w:rsid w:val="004612D6"/>
    <w:rsid w:val="00472399"/>
    <w:rsid w:val="00486B20"/>
    <w:rsid w:val="00495F0F"/>
    <w:rsid w:val="004A61EF"/>
    <w:rsid w:val="004B01C1"/>
    <w:rsid w:val="004B47A2"/>
    <w:rsid w:val="004C1B7E"/>
    <w:rsid w:val="004C58DF"/>
    <w:rsid w:val="004C6514"/>
    <w:rsid w:val="004D11AD"/>
    <w:rsid w:val="004D4352"/>
    <w:rsid w:val="004F48CF"/>
    <w:rsid w:val="00505ED2"/>
    <w:rsid w:val="00505EFC"/>
    <w:rsid w:val="00506629"/>
    <w:rsid w:val="00506BF8"/>
    <w:rsid w:val="00506FC8"/>
    <w:rsid w:val="00543061"/>
    <w:rsid w:val="00547987"/>
    <w:rsid w:val="005536DA"/>
    <w:rsid w:val="00557A0F"/>
    <w:rsid w:val="00560851"/>
    <w:rsid w:val="00573D13"/>
    <w:rsid w:val="0057402B"/>
    <w:rsid w:val="00580935"/>
    <w:rsid w:val="00592B2A"/>
    <w:rsid w:val="00595C96"/>
    <w:rsid w:val="005977B0"/>
    <w:rsid w:val="005D3588"/>
    <w:rsid w:val="005E3349"/>
    <w:rsid w:val="005E50F6"/>
    <w:rsid w:val="005F023E"/>
    <w:rsid w:val="005F374D"/>
    <w:rsid w:val="005F7A5C"/>
    <w:rsid w:val="00606B88"/>
    <w:rsid w:val="006114A5"/>
    <w:rsid w:val="00612C03"/>
    <w:rsid w:val="006272AC"/>
    <w:rsid w:val="00637950"/>
    <w:rsid w:val="006455A9"/>
    <w:rsid w:val="00655203"/>
    <w:rsid w:val="0065675C"/>
    <w:rsid w:val="0067334D"/>
    <w:rsid w:val="00673434"/>
    <w:rsid w:val="00676D08"/>
    <w:rsid w:val="0067757B"/>
    <w:rsid w:val="0069177A"/>
    <w:rsid w:val="00695412"/>
    <w:rsid w:val="00695EC9"/>
    <w:rsid w:val="0069647D"/>
    <w:rsid w:val="00697C46"/>
    <w:rsid w:val="006B1FF4"/>
    <w:rsid w:val="006B4C51"/>
    <w:rsid w:val="006C004C"/>
    <w:rsid w:val="006D252D"/>
    <w:rsid w:val="006D2E60"/>
    <w:rsid w:val="006D3764"/>
    <w:rsid w:val="006E170C"/>
    <w:rsid w:val="006E5034"/>
    <w:rsid w:val="006E65BC"/>
    <w:rsid w:val="00702090"/>
    <w:rsid w:val="00710310"/>
    <w:rsid w:val="00714F66"/>
    <w:rsid w:val="00715004"/>
    <w:rsid w:val="00716EFB"/>
    <w:rsid w:val="007176AF"/>
    <w:rsid w:val="00725BF9"/>
    <w:rsid w:val="00735FB0"/>
    <w:rsid w:val="00736C55"/>
    <w:rsid w:val="00745EF5"/>
    <w:rsid w:val="00750FC6"/>
    <w:rsid w:val="00760A85"/>
    <w:rsid w:val="00760B5A"/>
    <w:rsid w:val="0076116F"/>
    <w:rsid w:val="00764D2E"/>
    <w:rsid w:val="00773494"/>
    <w:rsid w:val="007745F5"/>
    <w:rsid w:val="007753BE"/>
    <w:rsid w:val="00784CA7"/>
    <w:rsid w:val="00785118"/>
    <w:rsid w:val="007B290B"/>
    <w:rsid w:val="007D393B"/>
    <w:rsid w:val="007D6CB5"/>
    <w:rsid w:val="007E7CFA"/>
    <w:rsid w:val="007F09A0"/>
    <w:rsid w:val="007F32E1"/>
    <w:rsid w:val="00801181"/>
    <w:rsid w:val="00801FAE"/>
    <w:rsid w:val="00807FBE"/>
    <w:rsid w:val="008145DC"/>
    <w:rsid w:val="00821711"/>
    <w:rsid w:val="00823534"/>
    <w:rsid w:val="008247C2"/>
    <w:rsid w:val="00832172"/>
    <w:rsid w:val="008378A9"/>
    <w:rsid w:val="00841484"/>
    <w:rsid w:val="008431E8"/>
    <w:rsid w:val="00844176"/>
    <w:rsid w:val="0084529D"/>
    <w:rsid w:val="0084705B"/>
    <w:rsid w:val="008508BE"/>
    <w:rsid w:val="0085198F"/>
    <w:rsid w:val="00856510"/>
    <w:rsid w:val="00856FB8"/>
    <w:rsid w:val="00880860"/>
    <w:rsid w:val="00886AB6"/>
    <w:rsid w:val="00891A85"/>
    <w:rsid w:val="008A006D"/>
    <w:rsid w:val="008A0E4C"/>
    <w:rsid w:val="008B2029"/>
    <w:rsid w:val="008B2A2D"/>
    <w:rsid w:val="008C399C"/>
    <w:rsid w:val="008E5F33"/>
    <w:rsid w:val="008F035B"/>
    <w:rsid w:val="00906220"/>
    <w:rsid w:val="00910EBD"/>
    <w:rsid w:val="00920974"/>
    <w:rsid w:val="00922760"/>
    <w:rsid w:val="00925FA0"/>
    <w:rsid w:val="0094553A"/>
    <w:rsid w:val="00955F62"/>
    <w:rsid w:val="0096488E"/>
    <w:rsid w:val="00986F63"/>
    <w:rsid w:val="00990D21"/>
    <w:rsid w:val="0099712B"/>
    <w:rsid w:val="009A0221"/>
    <w:rsid w:val="009A0BCF"/>
    <w:rsid w:val="009A6E96"/>
    <w:rsid w:val="009C2D3A"/>
    <w:rsid w:val="009C421F"/>
    <w:rsid w:val="009D6391"/>
    <w:rsid w:val="009E316E"/>
    <w:rsid w:val="009F19F5"/>
    <w:rsid w:val="00A00F8F"/>
    <w:rsid w:val="00A04860"/>
    <w:rsid w:val="00A10FC8"/>
    <w:rsid w:val="00A1446A"/>
    <w:rsid w:val="00A161D6"/>
    <w:rsid w:val="00A2515F"/>
    <w:rsid w:val="00A257C4"/>
    <w:rsid w:val="00A36131"/>
    <w:rsid w:val="00A36C9E"/>
    <w:rsid w:val="00A62768"/>
    <w:rsid w:val="00A70A51"/>
    <w:rsid w:val="00A74E7D"/>
    <w:rsid w:val="00A804DF"/>
    <w:rsid w:val="00A87FFA"/>
    <w:rsid w:val="00AA0487"/>
    <w:rsid w:val="00AA08B3"/>
    <w:rsid w:val="00AA3018"/>
    <w:rsid w:val="00AB7038"/>
    <w:rsid w:val="00AC49AD"/>
    <w:rsid w:val="00AC78DE"/>
    <w:rsid w:val="00AE162D"/>
    <w:rsid w:val="00AF02E9"/>
    <w:rsid w:val="00AF1462"/>
    <w:rsid w:val="00AF2E05"/>
    <w:rsid w:val="00B017D1"/>
    <w:rsid w:val="00B078DA"/>
    <w:rsid w:val="00B27A4E"/>
    <w:rsid w:val="00B31B58"/>
    <w:rsid w:val="00B342B4"/>
    <w:rsid w:val="00B42824"/>
    <w:rsid w:val="00B51D67"/>
    <w:rsid w:val="00B54339"/>
    <w:rsid w:val="00B57032"/>
    <w:rsid w:val="00B66A43"/>
    <w:rsid w:val="00B67A05"/>
    <w:rsid w:val="00B83B35"/>
    <w:rsid w:val="00B85F49"/>
    <w:rsid w:val="00B91FAA"/>
    <w:rsid w:val="00B94407"/>
    <w:rsid w:val="00B9560E"/>
    <w:rsid w:val="00B96579"/>
    <w:rsid w:val="00BA2AFB"/>
    <w:rsid w:val="00BB1A43"/>
    <w:rsid w:val="00BB3835"/>
    <w:rsid w:val="00BB4FD0"/>
    <w:rsid w:val="00BC290A"/>
    <w:rsid w:val="00BD017F"/>
    <w:rsid w:val="00BD6DD1"/>
    <w:rsid w:val="00BE3D8F"/>
    <w:rsid w:val="00BE48F9"/>
    <w:rsid w:val="00BF2931"/>
    <w:rsid w:val="00BF2A1E"/>
    <w:rsid w:val="00BF5BF4"/>
    <w:rsid w:val="00C00742"/>
    <w:rsid w:val="00C0761F"/>
    <w:rsid w:val="00C24477"/>
    <w:rsid w:val="00C24DFB"/>
    <w:rsid w:val="00C30570"/>
    <w:rsid w:val="00C40BE6"/>
    <w:rsid w:val="00C56C49"/>
    <w:rsid w:val="00C57DB9"/>
    <w:rsid w:val="00C62905"/>
    <w:rsid w:val="00C67A79"/>
    <w:rsid w:val="00C763E1"/>
    <w:rsid w:val="00C823F3"/>
    <w:rsid w:val="00C82465"/>
    <w:rsid w:val="00C834F7"/>
    <w:rsid w:val="00C842E8"/>
    <w:rsid w:val="00C93996"/>
    <w:rsid w:val="00CA33F3"/>
    <w:rsid w:val="00CA6DFE"/>
    <w:rsid w:val="00CB111A"/>
    <w:rsid w:val="00CB1CA1"/>
    <w:rsid w:val="00CD27C6"/>
    <w:rsid w:val="00CD28EA"/>
    <w:rsid w:val="00CD426D"/>
    <w:rsid w:val="00CD545C"/>
    <w:rsid w:val="00CE2D05"/>
    <w:rsid w:val="00CE426E"/>
    <w:rsid w:val="00CE5198"/>
    <w:rsid w:val="00CF1EC0"/>
    <w:rsid w:val="00CF2FE3"/>
    <w:rsid w:val="00CF5886"/>
    <w:rsid w:val="00D038FF"/>
    <w:rsid w:val="00D229F8"/>
    <w:rsid w:val="00D30B2A"/>
    <w:rsid w:val="00D30E9A"/>
    <w:rsid w:val="00D31420"/>
    <w:rsid w:val="00D35F61"/>
    <w:rsid w:val="00D403D6"/>
    <w:rsid w:val="00D4199B"/>
    <w:rsid w:val="00D43427"/>
    <w:rsid w:val="00D535CB"/>
    <w:rsid w:val="00D600E4"/>
    <w:rsid w:val="00D611A7"/>
    <w:rsid w:val="00D6674A"/>
    <w:rsid w:val="00D72944"/>
    <w:rsid w:val="00D814BB"/>
    <w:rsid w:val="00D81E5A"/>
    <w:rsid w:val="00D873CD"/>
    <w:rsid w:val="00D95E5B"/>
    <w:rsid w:val="00DA0363"/>
    <w:rsid w:val="00DB02D3"/>
    <w:rsid w:val="00DB060E"/>
    <w:rsid w:val="00DB30B5"/>
    <w:rsid w:val="00DB3A34"/>
    <w:rsid w:val="00DB5414"/>
    <w:rsid w:val="00DE156B"/>
    <w:rsid w:val="00DE2722"/>
    <w:rsid w:val="00DE54BF"/>
    <w:rsid w:val="00DE6C22"/>
    <w:rsid w:val="00E00D00"/>
    <w:rsid w:val="00E1506B"/>
    <w:rsid w:val="00E40583"/>
    <w:rsid w:val="00E502C6"/>
    <w:rsid w:val="00E54E5D"/>
    <w:rsid w:val="00E6130C"/>
    <w:rsid w:val="00E703E3"/>
    <w:rsid w:val="00E7760F"/>
    <w:rsid w:val="00E776C2"/>
    <w:rsid w:val="00E97343"/>
    <w:rsid w:val="00E97887"/>
    <w:rsid w:val="00EB3F65"/>
    <w:rsid w:val="00EB418F"/>
    <w:rsid w:val="00EC4225"/>
    <w:rsid w:val="00EE1C23"/>
    <w:rsid w:val="00EE44FB"/>
    <w:rsid w:val="00EF26A6"/>
    <w:rsid w:val="00EF6088"/>
    <w:rsid w:val="00F04218"/>
    <w:rsid w:val="00F0441F"/>
    <w:rsid w:val="00F07806"/>
    <w:rsid w:val="00F10EC0"/>
    <w:rsid w:val="00F11A39"/>
    <w:rsid w:val="00F142F3"/>
    <w:rsid w:val="00F14C2D"/>
    <w:rsid w:val="00F2141E"/>
    <w:rsid w:val="00F33C3C"/>
    <w:rsid w:val="00F37695"/>
    <w:rsid w:val="00F37830"/>
    <w:rsid w:val="00F40371"/>
    <w:rsid w:val="00F412ED"/>
    <w:rsid w:val="00F4196E"/>
    <w:rsid w:val="00F46578"/>
    <w:rsid w:val="00F513B0"/>
    <w:rsid w:val="00F60569"/>
    <w:rsid w:val="00F648B5"/>
    <w:rsid w:val="00F7647B"/>
    <w:rsid w:val="00F82AE8"/>
    <w:rsid w:val="00F9011B"/>
    <w:rsid w:val="00F96997"/>
    <w:rsid w:val="00FA1BA2"/>
    <w:rsid w:val="00FA3B20"/>
    <w:rsid w:val="00FB05F5"/>
    <w:rsid w:val="00FB36D4"/>
    <w:rsid w:val="00FC17A4"/>
    <w:rsid w:val="00FD3C06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3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3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36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36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31E8"/>
    <w:pPr>
      <w:ind w:left="720"/>
      <w:contextualSpacing/>
    </w:pPr>
  </w:style>
  <w:style w:type="paragraph" w:customStyle="1" w:styleId="Tt2NONDICE">
    <w:name w:val="Tít 2 NO ÍNDICE"/>
    <w:basedOn w:val="Ttulo2"/>
    <w:next w:val="Normal"/>
    <w:rsid w:val="005536DA"/>
    <w:pPr>
      <w:keepLines w:val="0"/>
      <w:numPr>
        <w:ilvl w:val="1"/>
        <w:numId w:val="2"/>
      </w:numPr>
      <w:tabs>
        <w:tab w:val="clear" w:pos="1416"/>
      </w:tabs>
      <w:spacing w:before="240" w:after="120" w:line="240" w:lineRule="auto"/>
      <w:ind w:left="1440" w:hanging="360"/>
      <w:jc w:val="both"/>
    </w:pPr>
    <w:rPr>
      <w:rFonts w:ascii="Arial" w:eastAsia="Times New Roman" w:hAnsi="Arial" w:cs="Times New Roman"/>
      <w:bCs w:val="0"/>
      <w:noProof/>
      <w:color w:val="auto"/>
      <w:sz w:val="28"/>
      <w:szCs w:val="20"/>
      <w:lang w:val="es-ES_tradnl" w:eastAsia="es-ES"/>
    </w:rPr>
  </w:style>
  <w:style w:type="paragraph" w:customStyle="1" w:styleId="Tt1NONDICE">
    <w:name w:val="Tít 1 NO ÍNDICE"/>
    <w:basedOn w:val="Ttulo1"/>
    <w:next w:val="Normal"/>
    <w:rsid w:val="005536DA"/>
    <w:pPr>
      <w:keepLines w:val="0"/>
      <w:numPr>
        <w:numId w:val="2"/>
      </w:numPr>
      <w:tabs>
        <w:tab w:val="clear" w:pos="708"/>
        <w:tab w:val="left" w:pos="-720"/>
        <w:tab w:val="left" w:pos="0"/>
        <w:tab w:val="left" w:pos="566"/>
        <w:tab w:val="left" w:pos="1134"/>
        <w:tab w:val="left" w:pos="2268"/>
        <w:tab w:val="left" w:pos="3402"/>
        <w:tab w:val="left" w:pos="4535"/>
        <w:tab w:val="left" w:pos="5669"/>
        <w:tab w:val="left" w:pos="6803"/>
        <w:tab w:val="left" w:pos="7937"/>
        <w:tab w:val="left" w:pos="9071"/>
        <w:tab w:val="left" w:pos="10205"/>
      </w:tabs>
      <w:suppressAutoHyphens/>
      <w:spacing w:before="240" w:after="120" w:line="240" w:lineRule="auto"/>
      <w:ind w:left="720" w:hanging="360"/>
    </w:pPr>
    <w:rPr>
      <w:rFonts w:ascii="Arial" w:eastAsia="Times New Roman" w:hAnsi="Arial" w:cs="Times New Roman"/>
      <w:bCs w:val="0"/>
      <w:color w:val="auto"/>
      <w:szCs w:val="20"/>
      <w:lang w:val="es-ES_tradnl" w:eastAsia="es-ES"/>
    </w:rPr>
  </w:style>
  <w:style w:type="paragraph" w:customStyle="1" w:styleId="Tit3NONDICE">
    <w:name w:val="Tit 3 NO ÍNDICE"/>
    <w:basedOn w:val="Ttulo3"/>
    <w:next w:val="Normal"/>
    <w:rsid w:val="005536DA"/>
    <w:pPr>
      <w:keepLines w:val="0"/>
      <w:numPr>
        <w:ilvl w:val="2"/>
        <w:numId w:val="2"/>
      </w:numPr>
      <w:tabs>
        <w:tab w:val="clear" w:pos="2124"/>
      </w:tabs>
      <w:spacing w:before="120" w:after="80" w:line="240" w:lineRule="auto"/>
      <w:ind w:left="2160" w:hanging="180"/>
      <w:jc w:val="both"/>
    </w:pPr>
    <w:rPr>
      <w:rFonts w:ascii="Arial" w:eastAsia="Times New Roman" w:hAnsi="Arial" w:cs="Times New Roman"/>
      <w:bCs w:val="0"/>
      <w:color w:val="auto"/>
      <w:szCs w:val="20"/>
      <w:lang w:val="es-ES_tradnl" w:eastAsia="es-ES"/>
    </w:rPr>
  </w:style>
  <w:style w:type="paragraph" w:customStyle="1" w:styleId="Tit4NONDICE">
    <w:name w:val="Tit 4 NO ÍNDICE"/>
    <w:basedOn w:val="Ttulo4"/>
    <w:next w:val="Normal"/>
    <w:rsid w:val="005536DA"/>
    <w:pPr>
      <w:keepLines w:val="0"/>
      <w:numPr>
        <w:ilvl w:val="3"/>
        <w:numId w:val="2"/>
      </w:numPr>
      <w:tabs>
        <w:tab w:val="clear" w:pos="3204"/>
        <w:tab w:val="left" w:pos="2977"/>
        <w:tab w:val="left" w:pos="3119"/>
        <w:tab w:val="left" w:pos="3260"/>
        <w:tab w:val="left" w:pos="3402"/>
      </w:tabs>
      <w:spacing w:before="120" w:after="80" w:line="240" w:lineRule="auto"/>
      <w:ind w:left="2880" w:hanging="360"/>
      <w:jc w:val="both"/>
    </w:pPr>
    <w:rPr>
      <w:rFonts w:ascii="Arial" w:eastAsia="Times New Roman" w:hAnsi="Arial" w:cs="Times New Roman"/>
      <w:bCs w:val="0"/>
      <w:i w:val="0"/>
      <w:iCs w:val="0"/>
      <w:color w:val="auto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3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53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36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36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8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7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DB9"/>
  </w:style>
  <w:style w:type="paragraph" w:styleId="Piedepgina">
    <w:name w:val="footer"/>
    <w:basedOn w:val="Normal"/>
    <w:link w:val="PiedepginaCar"/>
    <w:uiPriority w:val="99"/>
    <w:unhideWhenUsed/>
    <w:rsid w:val="00C57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3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3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36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36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31E8"/>
    <w:pPr>
      <w:ind w:left="720"/>
      <w:contextualSpacing/>
    </w:pPr>
  </w:style>
  <w:style w:type="paragraph" w:customStyle="1" w:styleId="Tt2NONDICE">
    <w:name w:val="Tít 2 NO ÍNDICE"/>
    <w:basedOn w:val="Ttulo2"/>
    <w:next w:val="Normal"/>
    <w:rsid w:val="005536DA"/>
    <w:pPr>
      <w:keepLines w:val="0"/>
      <w:numPr>
        <w:ilvl w:val="1"/>
        <w:numId w:val="2"/>
      </w:numPr>
      <w:tabs>
        <w:tab w:val="clear" w:pos="1416"/>
      </w:tabs>
      <w:spacing w:before="240" w:after="120" w:line="240" w:lineRule="auto"/>
      <w:ind w:left="1440" w:hanging="360"/>
      <w:jc w:val="both"/>
    </w:pPr>
    <w:rPr>
      <w:rFonts w:ascii="Arial" w:eastAsia="Times New Roman" w:hAnsi="Arial" w:cs="Times New Roman"/>
      <w:bCs w:val="0"/>
      <w:noProof/>
      <w:color w:val="auto"/>
      <w:sz w:val="28"/>
      <w:szCs w:val="20"/>
      <w:lang w:val="es-ES_tradnl" w:eastAsia="es-ES"/>
    </w:rPr>
  </w:style>
  <w:style w:type="paragraph" w:customStyle="1" w:styleId="Tt1NONDICE">
    <w:name w:val="Tít 1 NO ÍNDICE"/>
    <w:basedOn w:val="Ttulo1"/>
    <w:next w:val="Normal"/>
    <w:rsid w:val="005536DA"/>
    <w:pPr>
      <w:keepLines w:val="0"/>
      <w:numPr>
        <w:numId w:val="2"/>
      </w:numPr>
      <w:tabs>
        <w:tab w:val="clear" w:pos="708"/>
        <w:tab w:val="left" w:pos="-720"/>
        <w:tab w:val="left" w:pos="0"/>
        <w:tab w:val="left" w:pos="566"/>
        <w:tab w:val="left" w:pos="1134"/>
        <w:tab w:val="left" w:pos="2268"/>
        <w:tab w:val="left" w:pos="3402"/>
        <w:tab w:val="left" w:pos="4535"/>
        <w:tab w:val="left" w:pos="5669"/>
        <w:tab w:val="left" w:pos="6803"/>
        <w:tab w:val="left" w:pos="7937"/>
        <w:tab w:val="left" w:pos="9071"/>
        <w:tab w:val="left" w:pos="10205"/>
      </w:tabs>
      <w:suppressAutoHyphens/>
      <w:spacing w:before="240" w:after="120" w:line="240" w:lineRule="auto"/>
      <w:ind w:left="720" w:hanging="360"/>
    </w:pPr>
    <w:rPr>
      <w:rFonts w:ascii="Arial" w:eastAsia="Times New Roman" w:hAnsi="Arial" w:cs="Times New Roman"/>
      <w:bCs w:val="0"/>
      <w:color w:val="auto"/>
      <w:szCs w:val="20"/>
      <w:lang w:val="es-ES_tradnl" w:eastAsia="es-ES"/>
    </w:rPr>
  </w:style>
  <w:style w:type="paragraph" w:customStyle="1" w:styleId="Tit3NONDICE">
    <w:name w:val="Tit 3 NO ÍNDICE"/>
    <w:basedOn w:val="Ttulo3"/>
    <w:next w:val="Normal"/>
    <w:rsid w:val="005536DA"/>
    <w:pPr>
      <w:keepLines w:val="0"/>
      <w:numPr>
        <w:ilvl w:val="2"/>
        <w:numId w:val="2"/>
      </w:numPr>
      <w:tabs>
        <w:tab w:val="clear" w:pos="2124"/>
      </w:tabs>
      <w:spacing w:before="120" w:after="80" w:line="240" w:lineRule="auto"/>
      <w:ind w:left="2160" w:hanging="180"/>
      <w:jc w:val="both"/>
    </w:pPr>
    <w:rPr>
      <w:rFonts w:ascii="Arial" w:eastAsia="Times New Roman" w:hAnsi="Arial" w:cs="Times New Roman"/>
      <w:bCs w:val="0"/>
      <w:color w:val="auto"/>
      <w:szCs w:val="20"/>
      <w:lang w:val="es-ES_tradnl" w:eastAsia="es-ES"/>
    </w:rPr>
  </w:style>
  <w:style w:type="paragraph" w:customStyle="1" w:styleId="Tit4NONDICE">
    <w:name w:val="Tit 4 NO ÍNDICE"/>
    <w:basedOn w:val="Ttulo4"/>
    <w:next w:val="Normal"/>
    <w:rsid w:val="005536DA"/>
    <w:pPr>
      <w:keepLines w:val="0"/>
      <w:numPr>
        <w:ilvl w:val="3"/>
        <w:numId w:val="2"/>
      </w:numPr>
      <w:tabs>
        <w:tab w:val="clear" w:pos="3204"/>
        <w:tab w:val="left" w:pos="2977"/>
        <w:tab w:val="left" w:pos="3119"/>
        <w:tab w:val="left" w:pos="3260"/>
        <w:tab w:val="left" w:pos="3402"/>
      </w:tabs>
      <w:spacing w:before="120" w:after="80" w:line="240" w:lineRule="auto"/>
      <w:ind w:left="2880" w:hanging="360"/>
      <w:jc w:val="both"/>
    </w:pPr>
    <w:rPr>
      <w:rFonts w:ascii="Arial" w:eastAsia="Times New Roman" w:hAnsi="Arial" w:cs="Times New Roman"/>
      <w:bCs w:val="0"/>
      <w:i w:val="0"/>
      <w:iCs w:val="0"/>
      <w:color w:val="auto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3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53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36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36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8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7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DB9"/>
  </w:style>
  <w:style w:type="paragraph" w:styleId="Piedepgina">
    <w:name w:val="footer"/>
    <w:basedOn w:val="Normal"/>
    <w:link w:val="PiedepginaCar"/>
    <w:uiPriority w:val="99"/>
    <w:unhideWhenUsed/>
    <w:rsid w:val="00C57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0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6" Type="http://schemas.openxmlformats.org/officeDocument/2006/relationships/image" Target="../media/image6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988ADE-BA35-4A98-B562-D62988011DA9}" type="doc">
      <dgm:prSet loTypeId="urn:microsoft.com/office/officeart/2005/8/layout/vList4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es-EC"/>
        </a:p>
      </dgm:t>
    </dgm:pt>
    <dgm:pt modelId="{1A496C3B-3111-4C45-9034-490B3480D745}">
      <dgm:prSet phldrT="[Texto]" custT="1"/>
      <dgm:spPr/>
      <dgm:t>
        <a:bodyPr/>
        <a:lstStyle/>
        <a:p>
          <a:r>
            <a:rPr lang="es-ES_tradnl" sz="1100" b="1"/>
            <a:t>Limpiar del grifo:</a:t>
          </a:r>
        </a:p>
        <a:p>
          <a:r>
            <a:rPr lang="es-ES_tradnl" sz="1100" b="0"/>
            <a:t>Retirar del grifo de agua cualquier material extraño que se encuentre adherido o que esté próximo al mismo. </a:t>
          </a:r>
          <a:endParaRPr lang="es-EC" sz="1100"/>
        </a:p>
      </dgm:t>
    </dgm:pt>
    <dgm:pt modelId="{661CC28A-9853-4291-B04F-F44A3802D335}" type="parTrans" cxnId="{D4FA1644-7D86-4784-A122-4BA0279BD756}">
      <dgm:prSet/>
      <dgm:spPr/>
      <dgm:t>
        <a:bodyPr/>
        <a:lstStyle/>
        <a:p>
          <a:endParaRPr lang="es-EC"/>
        </a:p>
      </dgm:t>
    </dgm:pt>
    <dgm:pt modelId="{1AA86A56-180B-4F90-BAA4-55DE5BAA4566}" type="sibTrans" cxnId="{D4FA1644-7D86-4784-A122-4BA0279BD756}">
      <dgm:prSet/>
      <dgm:spPr/>
      <dgm:t>
        <a:bodyPr/>
        <a:lstStyle/>
        <a:p>
          <a:endParaRPr lang="es-EC"/>
        </a:p>
      </dgm:t>
    </dgm:pt>
    <dgm:pt modelId="{8D989DD5-F98C-4C25-A0B0-9E5031851A02}">
      <dgm:prSet phldrT="[Texto]" custT="1"/>
      <dgm:spPr/>
      <dgm:t>
        <a:bodyPr/>
        <a:lstStyle/>
        <a:p>
          <a:r>
            <a:rPr lang="es-EC" sz="1100" b="1"/>
            <a:t>Abrir el grifo: </a:t>
          </a:r>
        </a:p>
      </dgm:t>
    </dgm:pt>
    <dgm:pt modelId="{37DE06A4-8558-47C4-B0A7-4B72C0222A00}" type="parTrans" cxnId="{ABF41E83-A505-421D-B7C9-AE59E9925421}">
      <dgm:prSet/>
      <dgm:spPr/>
      <dgm:t>
        <a:bodyPr/>
        <a:lstStyle/>
        <a:p>
          <a:endParaRPr lang="es-EC"/>
        </a:p>
      </dgm:t>
    </dgm:pt>
    <dgm:pt modelId="{335DA7C3-D69A-4FEA-8C6E-624348A32BA5}" type="sibTrans" cxnId="{ABF41E83-A505-421D-B7C9-AE59E9925421}">
      <dgm:prSet/>
      <dgm:spPr/>
      <dgm:t>
        <a:bodyPr/>
        <a:lstStyle/>
        <a:p>
          <a:endParaRPr lang="es-EC"/>
        </a:p>
      </dgm:t>
    </dgm:pt>
    <dgm:pt modelId="{D9C9D9EA-91CE-4207-97D5-BEBCA05C7EAB}">
      <dgm:prSet phldrT="[Texto]" custT="1"/>
      <dgm:spPr/>
      <dgm:t>
        <a:bodyPr/>
        <a:lstStyle/>
        <a:p>
          <a:r>
            <a:rPr lang="es-ES_tradnl" sz="1100" b="0"/>
            <a:t>Dar vuelta la llave hasta que alcance su flujo máximo y dejar correr el agua por 60 segundos.</a:t>
          </a:r>
          <a:endParaRPr lang="es-EC" sz="1100"/>
        </a:p>
      </dgm:t>
    </dgm:pt>
    <dgm:pt modelId="{40330E6F-955D-4CE3-8DA1-0A4574260E8F}" type="parTrans" cxnId="{E2E19C95-99E8-423A-ABEF-57372F223C9A}">
      <dgm:prSet/>
      <dgm:spPr/>
      <dgm:t>
        <a:bodyPr/>
        <a:lstStyle/>
        <a:p>
          <a:endParaRPr lang="es-EC"/>
        </a:p>
      </dgm:t>
    </dgm:pt>
    <dgm:pt modelId="{74EF8A41-C53C-400B-B6CC-BB1C6B6A3AF8}" type="sibTrans" cxnId="{E2E19C95-99E8-423A-ABEF-57372F223C9A}">
      <dgm:prSet/>
      <dgm:spPr/>
      <dgm:t>
        <a:bodyPr/>
        <a:lstStyle/>
        <a:p>
          <a:endParaRPr lang="es-EC"/>
        </a:p>
      </dgm:t>
    </dgm:pt>
    <dgm:pt modelId="{256B34C8-5445-418E-A9BD-13135730804D}">
      <dgm:prSet phldrT="[Texto]" custT="1"/>
      <dgm:spPr/>
      <dgm:t>
        <a:bodyPr/>
        <a:lstStyle/>
        <a:p>
          <a:r>
            <a:rPr lang="es-EC" sz="1100" b="1"/>
            <a:t>Esterilizar el grifo: </a:t>
          </a:r>
        </a:p>
      </dgm:t>
    </dgm:pt>
    <dgm:pt modelId="{5959ECC3-0FE3-4A14-8BE0-A83028049D6D}" type="parTrans" cxnId="{27A12297-F499-4C0D-B8D7-488630AE0B7B}">
      <dgm:prSet/>
      <dgm:spPr/>
      <dgm:t>
        <a:bodyPr/>
        <a:lstStyle/>
        <a:p>
          <a:endParaRPr lang="es-EC"/>
        </a:p>
      </dgm:t>
    </dgm:pt>
    <dgm:pt modelId="{FE898624-4378-4942-B309-4DB00F20EFC7}" type="sibTrans" cxnId="{27A12297-F499-4C0D-B8D7-488630AE0B7B}">
      <dgm:prSet/>
      <dgm:spPr/>
      <dgm:t>
        <a:bodyPr/>
        <a:lstStyle/>
        <a:p>
          <a:endParaRPr lang="es-EC"/>
        </a:p>
      </dgm:t>
    </dgm:pt>
    <dgm:pt modelId="{5A683542-E3F9-4457-8E28-398842975F24}">
      <dgm:prSet phldrT="[Texto]" custT="1"/>
      <dgm:spPr/>
      <dgm:t>
        <a:bodyPr/>
        <a:lstStyle/>
        <a:p>
          <a:r>
            <a:rPr lang="es-EC" sz="1100"/>
            <a:t>Se cierra el grifo y se desinfecta con la llama de un encendedor</a:t>
          </a:r>
        </a:p>
      </dgm:t>
    </dgm:pt>
    <dgm:pt modelId="{4A99912C-D34B-4567-9909-74959884393F}" type="parTrans" cxnId="{2631626F-7FF9-46AF-B7EC-4A8DBF0DEEA2}">
      <dgm:prSet/>
      <dgm:spPr/>
      <dgm:t>
        <a:bodyPr/>
        <a:lstStyle/>
        <a:p>
          <a:endParaRPr lang="es-EC"/>
        </a:p>
      </dgm:t>
    </dgm:pt>
    <dgm:pt modelId="{27C98E39-46E4-461F-ABE2-D5F6956A459A}" type="sibTrans" cxnId="{2631626F-7FF9-46AF-B7EC-4A8DBF0DEEA2}">
      <dgm:prSet/>
      <dgm:spPr/>
      <dgm:t>
        <a:bodyPr/>
        <a:lstStyle/>
        <a:p>
          <a:endParaRPr lang="es-EC"/>
        </a:p>
      </dgm:t>
    </dgm:pt>
    <dgm:pt modelId="{4FE42AE4-5617-4CBA-BE93-C49AA6987199}">
      <dgm:prSet phldrT="[Texto]" custT="1"/>
      <dgm:spPr/>
      <dgm:t>
        <a:bodyPr/>
        <a:lstStyle/>
        <a:p>
          <a:r>
            <a:rPr lang="es-ES_tradnl" sz="1100" b="1"/>
            <a:t>Abra el grifo para tomar la muestra:</a:t>
          </a:r>
          <a:endParaRPr lang="es-ES_tradnl" sz="1100" b="0"/>
        </a:p>
        <a:p>
          <a:r>
            <a:rPr lang="es-ES_tradnl" sz="1100" b="0"/>
            <a:t>Se debe abrir el grifo y permitir que el agua fluya durante 1 a 2 minutos con flujo medio constante.</a:t>
          </a:r>
          <a:endParaRPr lang="es-EC" sz="1100"/>
        </a:p>
      </dgm:t>
    </dgm:pt>
    <dgm:pt modelId="{4D9E9BF8-C82B-464B-A5A2-46FF14B348E9}" type="parTrans" cxnId="{E29243AC-DEB2-414C-8C47-720F39992609}">
      <dgm:prSet/>
      <dgm:spPr/>
      <dgm:t>
        <a:bodyPr/>
        <a:lstStyle/>
        <a:p>
          <a:endParaRPr lang="es-EC"/>
        </a:p>
      </dgm:t>
    </dgm:pt>
    <dgm:pt modelId="{DBFD0D7E-ABB6-42B7-B037-0C25C73DFC2A}" type="sibTrans" cxnId="{E29243AC-DEB2-414C-8C47-720F39992609}">
      <dgm:prSet/>
      <dgm:spPr/>
      <dgm:t>
        <a:bodyPr/>
        <a:lstStyle/>
        <a:p>
          <a:endParaRPr lang="es-EC"/>
        </a:p>
      </dgm:t>
    </dgm:pt>
    <dgm:pt modelId="{0C64D3AD-57B5-45F7-B6EE-741C63EF0E23}">
      <dgm:prSet phldrT="[Texto]" custT="1"/>
      <dgm:spPr/>
      <dgm:t>
        <a:bodyPr/>
        <a:lstStyle/>
        <a:p>
          <a:r>
            <a:rPr lang="es-ES_tradnl" sz="1100" b="1"/>
            <a:t>Tome la muestra:</a:t>
          </a:r>
          <a:r>
            <a:rPr lang="es-ES_tradnl" sz="1100" b="0"/>
            <a:t> </a:t>
          </a:r>
        </a:p>
        <a:p>
          <a:r>
            <a:rPr lang="es-ES_tradnl" sz="1100" b="0"/>
            <a:t>Mientras mantiene con la una mano la tapa, sujetándola solo con los dedos y hacia abajo, con la otra coloque el frasco bajo el chorro.</a:t>
          </a:r>
          <a:endParaRPr lang="es-EC" sz="1100"/>
        </a:p>
      </dgm:t>
    </dgm:pt>
    <dgm:pt modelId="{4693D34D-F3A9-411B-A9E7-EC1686BACFD3}" type="parTrans" cxnId="{CC906557-00EC-43ED-8188-0ECA778D0923}">
      <dgm:prSet/>
      <dgm:spPr/>
      <dgm:t>
        <a:bodyPr/>
        <a:lstStyle/>
        <a:p>
          <a:endParaRPr lang="es-EC"/>
        </a:p>
      </dgm:t>
    </dgm:pt>
    <dgm:pt modelId="{7E2FF3B1-9EAB-42B2-AF22-6FAD2023FA28}" type="sibTrans" cxnId="{CC906557-00EC-43ED-8188-0ECA778D0923}">
      <dgm:prSet/>
      <dgm:spPr/>
      <dgm:t>
        <a:bodyPr/>
        <a:lstStyle/>
        <a:p>
          <a:endParaRPr lang="es-EC"/>
        </a:p>
      </dgm:t>
    </dgm:pt>
    <dgm:pt modelId="{5FA20852-67D9-406B-B3F4-2C650D7E3051}">
      <dgm:prSet custT="1"/>
      <dgm:spPr/>
      <dgm:t>
        <a:bodyPr/>
        <a:lstStyle/>
        <a:p>
          <a:endParaRPr lang="es-EC" sz="1100"/>
        </a:p>
        <a:p>
          <a:r>
            <a:rPr lang="es-EC" sz="1100"/>
            <a:t>Se debe dejar un espacio de aire para facilitar la agitación en el momento del análisis.</a:t>
          </a:r>
        </a:p>
        <a:p>
          <a:r>
            <a:rPr lang="es-ES_tradnl" sz="1100"/>
            <a:t>Inmediatamente enrosque la tapa y ajústela convenientemente.</a:t>
          </a:r>
        </a:p>
        <a:p>
          <a:r>
            <a:rPr lang="es-ES_tradnl" sz="1100"/>
            <a:t> </a:t>
          </a:r>
          <a:endParaRPr lang="es-EC" sz="1100"/>
        </a:p>
      </dgm:t>
    </dgm:pt>
    <dgm:pt modelId="{F160C856-9001-4350-97FE-A7A628DA267C}" type="parTrans" cxnId="{01A72F52-2CF2-47B8-9658-6C632286A0B2}">
      <dgm:prSet/>
      <dgm:spPr/>
      <dgm:t>
        <a:bodyPr/>
        <a:lstStyle/>
        <a:p>
          <a:endParaRPr lang="es-EC"/>
        </a:p>
      </dgm:t>
    </dgm:pt>
    <dgm:pt modelId="{D2E6612E-86DB-4025-9D74-7E57D95C3A82}" type="sibTrans" cxnId="{01A72F52-2CF2-47B8-9658-6C632286A0B2}">
      <dgm:prSet/>
      <dgm:spPr/>
      <dgm:t>
        <a:bodyPr/>
        <a:lstStyle/>
        <a:p>
          <a:endParaRPr lang="es-EC"/>
        </a:p>
      </dgm:t>
    </dgm:pt>
    <dgm:pt modelId="{800A66B2-8F1C-4184-957C-F7FEA4DF7D16}" type="pres">
      <dgm:prSet presAssocID="{9B988ADE-BA35-4A98-B562-D62988011DA9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C"/>
        </a:p>
      </dgm:t>
    </dgm:pt>
    <dgm:pt modelId="{5AFFBC4B-AC7F-4396-A74B-458C4C6E5DF6}" type="pres">
      <dgm:prSet presAssocID="{1A496C3B-3111-4C45-9034-490B3480D745}" presName="comp" presStyleCnt="0"/>
      <dgm:spPr/>
    </dgm:pt>
    <dgm:pt modelId="{859941EC-BC23-4527-85A7-51BA0632A8A9}" type="pres">
      <dgm:prSet presAssocID="{1A496C3B-3111-4C45-9034-490B3480D745}" presName="box" presStyleLbl="node1" presStyleIdx="0" presStyleCnt="6" custScaleY="76481" custLinFactNeighborX="7576"/>
      <dgm:spPr/>
      <dgm:t>
        <a:bodyPr/>
        <a:lstStyle/>
        <a:p>
          <a:endParaRPr lang="es-EC"/>
        </a:p>
      </dgm:t>
    </dgm:pt>
    <dgm:pt modelId="{994027AF-E0F1-4366-85B7-A9AC1D7D8EFE}" type="pres">
      <dgm:prSet presAssocID="{1A496C3B-3111-4C45-9034-490B3480D745}" presName="img" presStyleLbl="fgImgPlace1" presStyleIdx="0" presStyleCnt="6" custScaleX="89057" custScaleY="9093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EC"/>
        </a:p>
      </dgm:t>
    </dgm:pt>
    <dgm:pt modelId="{C677BF9C-932D-43C2-A925-8ACF32D15211}" type="pres">
      <dgm:prSet presAssocID="{1A496C3B-3111-4C45-9034-490B3480D745}" presName="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790EF2CB-4225-4DCF-853F-BB71D6025DE1}" type="pres">
      <dgm:prSet presAssocID="{1AA86A56-180B-4F90-BAA4-55DE5BAA4566}" presName="spacer" presStyleCnt="0"/>
      <dgm:spPr/>
    </dgm:pt>
    <dgm:pt modelId="{5E82D027-3B4D-432B-B5ED-491CCAF3420D}" type="pres">
      <dgm:prSet presAssocID="{8D989DD5-F98C-4C25-A0B0-9E5031851A02}" presName="comp" presStyleCnt="0"/>
      <dgm:spPr/>
    </dgm:pt>
    <dgm:pt modelId="{C716883E-C475-440B-A19F-E37DB75525EA}" type="pres">
      <dgm:prSet presAssocID="{8D989DD5-F98C-4C25-A0B0-9E5031851A02}" presName="box" presStyleLbl="node1" presStyleIdx="1" presStyleCnt="6" custScaleY="59741"/>
      <dgm:spPr/>
      <dgm:t>
        <a:bodyPr/>
        <a:lstStyle/>
        <a:p>
          <a:endParaRPr lang="es-EC"/>
        </a:p>
      </dgm:t>
    </dgm:pt>
    <dgm:pt modelId="{581CD253-C92B-46FD-B675-959DCF4621DA}" type="pres">
      <dgm:prSet presAssocID="{8D989DD5-F98C-4C25-A0B0-9E5031851A02}" presName="img" presStyleLbl="fgImgPlace1" presStyleIdx="1" presStyleCnt="6" custScaleX="82631" custScaleY="70638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s-EC"/>
        </a:p>
      </dgm:t>
    </dgm:pt>
    <dgm:pt modelId="{A80D8B99-47F1-44AE-80E0-19D0C4AE1D3A}" type="pres">
      <dgm:prSet presAssocID="{8D989DD5-F98C-4C25-A0B0-9E5031851A02}" presName="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19473709-2A61-481F-BCC7-12B186B3055A}" type="pres">
      <dgm:prSet presAssocID="{335DA7C3-D69A-4FEA-8C6E-624348A32BA5}" presName="spacer" presStyleCnt="0"/>
      <dgm:spPr/>
    </dgm:pt>
    <dgm:pt modelId="{D76D0EBD-EB15-4B2E-BC27-E139CBF3955B}" type="pres">
      <dgm:prSet presAssocID="{256B34C8-5445-418E-A9BD-13135730804D}" presName="comp" presStyleCnt="0"/>
      <dgm:spPr/>
    </dgm:pt>
    <dgm:pt modelId="{B6FFF0A5-3736-4984-AD6F-58C6A680E2B2}" type="pres">
      <dgm:prSet presAssocID="{256B34C8-5445-418E-A9BD-13135730804D}" presName="box" presStyleLbl="node1" presStyleIdx="2" presStyleCnt="6" custScaleY="56015"/>
      <dgm:spPr/>
      <dgm:t>
        <a:bodyPr/>
        <a:lstStyle/>
        <a:p>
          <a:endParaRPr lang="es-EC"/>
        </a:p>
      </dgm:t>
    </dgm:pt>
    <dgm:pt modelId="{3870F8E8-3985-4614-9BDD-91D796C7D089}" type="pres">
      <dgm:prSet presAssocID="{256B34C8-5445-418E-A9BD-13135730804D}" presName="img" presStyleLbl="fgImgPlace1" presStyleIdx="2" presStyleCnt="6" custScaleX="92202" custScaleY="78447"/>
      <dgm:spPr>
        <a:blipFill dpi="0" rotWithShape="1">
          <a:blip xmlns:r="http://schemas.openxmlformats.org/officeDocument/2006/relationships" r:embed="rId3"/>
          <a:srcRect/>
          <a:stretch>
            <a:fillRect l="-868" t="-10525" r="868" b="10525"/>
          </a:stretch>
        </a:blipFill>
      </dgm:spPr>
      <dgm:t>
        <a:bodyPr/>
        <a:lstStyle/>
        <a:p>
          <a:endParaRPr lang="es-EC"/>
        </a:p>
      </dgm:t>
    </dgm:pt>
    <dgm:pt modelId="{7234ACD3-5656-4D81-8FED-69B3D9B733BD}" type="pres">
      <dgm:prSet presAssocID="{256B34C8-5445-418E-A9BD-13135730804D}" presName="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B9A41300-27BE-4A54-BF78-6647B2024D19}" type="pres">
      <dgm:prSet presAssocID="{FE898624-4378-4942-B309-4DB00F20EFC7}" presName="spacer" presStyleCnt="0"/>
      <dgm:spPr/>
    </dgm:pt>
    <dgm:pt modelId="{B4C9F15E-94A6-4DB9-AD9A-62081F6AB766}" type="pres">
      <dgm:prSet presAssocID="{4FE42AE4-5617-4CBA-BE93-C49AA6987199}" presName="comp" presStyleCnt="0"/>
      <dgm:spPr/>
    </dgm:pt>
    <dgm:pt modelId="{48A51405-DEAB-4AB1-8E83-0CC874FEA1CD}" type="pres">
      <dgm:prSet presAssocID="{4FE42AE4-5617-4CBA-BE93-C49AA6987199}" presName="box" presStyleLbl="node1" presStyleIdx="3" presStyleCnt="6" custScaleY="79453"/>
      <dgm:spPr/>
      <dgm:t>
        <a:bodyPr/>
        <a:lstStyle/>
        <a:p>
          <a:endParaRPr lang="es-EC"/>
        </a:p>
      </dgm:t>
    </dgm:pt>
    <dgm:pt modelId="{778AEF79-5F36-4C04-B9AB-CC59CFFD5BCA}" type="pres">
      <dgm:prSet presAssocID="{4FE42AE4-5617-4CBA-BE93-C49AA6987199}" presName="img" presStyleLbl="fgImgPlace1" presStyleIdx="3" presStyleCnt="6" custScaleX="86964" custScaleY="81039"/>
      <dgm:spPr>
        <a:blipFill rotWithShape="1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es-EC"/>
        </a:p>
      </dgm:t>
    </dgm:pt>
    <dgm:pt modelId="{2CD9AF09-02D3-4FF1-B0A2-9F1D212DDA49}" type="pres">
      <dgm:prSet presAssocID="{4FE42AE4-5617-4CBA-BE93-C49AA6987199}" presName="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5D04551E-D0CF-425D-828A-DD4B6610C5E5}" type="pres">
      <dgm:prSet presAssocID="{DBFD0D7E-ABB6-42B7-B037-0C25C73DFC2A}" presName="spacer" presStyleCnt="0"/>
      <dgm:spPr/>
    </dgm:pt>
    <dgm:pt modelId="{93EC364B-EDE4-408B-8074-05A0965F557B}" type="pres">
      <dgm:prSet presAssocID="{0C64D3AD-57B5-45F7-B6EE-741C63EF0E23}" presName="comp" presStyleCnt="0"/>
      <dgm:spPr/>
    </dgm:pt>
    <dgm:pt modelId="{23FD69D8-476B-4422-A7C6-06B3B0C32B56}" type="pres">
      <dgm:prSet presAssocID="{0C64D3AD-57B5-45F7-B6EE-741C63EF0E23}" presName="box" presStyleLbl="node1" presStyleIdx="4" presStyleCnt="6" custScaleY="84897"/>
      <dgm:spPr/>
      <dgm:t>
        <a:bodyPr/>
        <a:lstStyle/>
        <a:p>
          <a:endParaRPr lang="es-EC"/>
        </a:p>
      </dgm:t>
    </dgm:pt>
    <dgm:pt modelId="{30E7B535-07DE-4416-A3D6-D84C99655BF5}" type="pres">
      <dgm:prSet presAssocID="{0C64D3AD-57B5-45F7-B6EE-741C63EF0E23}" presName="img" presStyleLbl="fgImgPlace1" presStyleIdx="4" presStyleCnt="6" custScaleX="81521" custScaleY="79177"/>
      <dgm:spPr>
        <a:blipFill rotWithShape="1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es-EC"/>
        </a:p>
      </dgm:t>
    </dgm:pt>
    <dgm:pt modelId="{78018672-C46A-463A-B023-6F1EEB6BF8EF}" type="pres">
      <dgm:prSet presAssocID="{0C64D3AD-57B5-45F7-B6EE-741C63EF0E23}" presName="text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  <dgm:pt modelId="{26275389-2D90-40CB-987B-F6F38F209F60}" type="pres">
      <dgm:prSet presAssocID="{7E2FF3B1-9EAB-42B2-AF22-6FAD2023FA28}" presName="spacer" presStyleCnt="0"/>
      <dgm:spPr/>
    </dgm:pt>
    <dgm:pt modelId="{7351F58A-A46C-41BD-ADFA-A7F5095E9954}" type="pres">
      <dgm:prSet presAssocID="{5FA20852-67D9-406B-B3F4-2C650D7E3051}" presName="comp" presStyleCnt="0"/>
      <dgm:spPr/>
    </dgm:pt>
    <dgm:pt modelId="{1358AF48-8D5B-4825-810A-7F6977F6A8FB}" type="pres">
      <dgm:prSet presAssocID="{5FA20852-67D9-406B-B3F4-2C650D7E3051}" presName="box" presStyleLbl="node1" presStyleIdx="5" presStyleCnt="6" custScaleY="76541" custLinFactNeighborX="-2381" custLinFactNeighborY="-8075"/>
      <dgm:spPr/>
      <dgm:t>
        <a:bodyPr/>
        <a:lstStyle/>
        <a:p>
          <a:endParaRPr lang="es-EC"/>
        </a:p>
      </dgm:t>
    </dgm:pt>
    <dgm:pt modelId="{2B7D1294-716E-4D03-B4A4-F410F5624BA6}" type="pres">
      <dgm:prSet presAssocID="{5FA20852-67D9-406B-B3F4-2C650D7E3051}" presName="img" presStyleLbl="fgImgPlace1" presStyleIdx="5" presStyleCnt="6" custScaleX="86939" custScaleY="74949"/>
      <dgm:spPr>
        <a:blipFill rotWithShape="1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es-EC"/>
        </a:p>
      </dgm:t>
    </dgm:pt>
    <dgm:pt modelId="{646D2717-965F-4EEC-A4B8-96539CFA1021}" type="pres">
      <dgm:prSet presAssocID="{5FA20852-67D9-406B-B3F4-2C650D7E3051}" presName="text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C"/>
        </a:p>
      </dgm:t>
    </dgm:pt>
  </dgm:ptLst>
  <dgm:cxnLst>
    <dgm:cxn modelId="{ABF41E83-A505-421D-B7C9-AE59E9925421}" srcId="{9B988ADE-BA35-4A98-B562-D62988011DA9}" destId="{8D989DD5-F98C-4C25-A0B0-9E5031851A02}" srcOrd="1" destOrd="0" parTransId="{37DE06A4-8558-47C4-B0A7-4B72C0222A00}" sibTransId="{335DA7C3-D69A-4FEA-8C6E-624348A32BA5}"/>
    <dgm:cxn modelId="{F15A3865-1BB4-435E-8B71-21A86AFFFC7A}" type="presOf" srcId="{5FA20852-67D9-406B-B3F4-2C650D7E3051}" destId="{1358AF48-8D5B-4825-810A-7F6977F6A8FB}" srcOrd="0" destOrd="0" presId="urn:microsoft.com/office/officeart/2005/8/layout/vList4"/>
    <dgm:cxn modelId="{D4FA1644-7D86-4784-A122-4BA0279BD756}" srcId="{9B988ADE-BA35-4A98-B562-D62988011DA9}" destId="{1A496C3B-3111-4C45-9034-490B3480D745}" srcOrd="0" destOrd="0" parTransId="{661CC28A-9853-4291-B04F-F44A3802D335}" sibTransId="{1AA86A56-180B-4F90-BAA4-55DE5BAA4566}"/>
    <dgm:cxn modelId="{2631626F-7FF9-46AF-B7EC-4A8DBF0DEEA2}" srcId="{256B34C8-5445-418E-A9BD-13135730804D}" destId="{5A683542-E3F9-4457-8E28-398842975F24}" srcOrd="0" destOrd="0" parTransId="{4A99912C-D34B-4567-9909-74959884393F}" sibTransId="{27C98E39-46E4-461F-ABE2-D5F6956A459A}"/>
    <dgm:cxn modelId="{4CF7C0E7-E154-42BE-AC32-2FF119CCBD8F}" type="presOf" srcId="{5A683542-E3F9-4457-8E28-398842975F24}" destId="{7234ACD3-5656-4D81-8FED-69B3D9B733BD}" srcOrd="1" destOrd="1" presId="urn:microsoft.com/office/officeart/2005/8/layout/vList4"/>
    <dgm:cxn modelId="{DFDF5356-E173-4932-83EF-9DCF614E3C85}" type="presOf" srcId="{D9C9D9EA-91CE-4207-97D5-BEBCA05C7EAB}" destId="{A80D8B99-47F1-44AE-80E0-19D0C4AE1D3A}" srcOrd="1" destOrd="1" presId="urn:microsoft.com/office/officeart/2005/8/layout/vList4"/>
    <dgm:cxn modelId="{581F7665-A47C-4744-A542-7789C4B4535A}" type="presOf" srcId="{9B988ADE-BA35-4A98-B562-D62988011DA9}" destId="{800A66B2-8F1C-4184-957C-F7FEA4DF7D16}" srcOrd="0" destOrd="0" presId="urn:microsoft.com/office/officeart/2005/8/layout/vList4"/>
    <dgm:cxn modelId="{CC906557-00EC-43ED-8188-0ECA778D0923}" srcId="{9B988ADE-BA35-4A98-B562-D62988011DA9}" destId="{0C64D3AD-57B5-45F7-B6EE-741C63EF0E23}" srcOrd="4" destOrd="0" parTransId="{4693D34D-F3A9-411B-A9E7-EC1686BACFD3}" sibTransId="{7E2FF3B1-9EAB-42B2-AF22-6FAD2023FA28}"/>
    <dgm:cxn modelId="{34086C43-9C06-48DB-BD47-3AFABF1CC3E1}" type="presOf" srcId="{256B34C8-5445-418E-A9BD-13135730804D}" destId="{B6FFF0A5-3736-4984-AD6F-58C6A680E2B2}" srcOrd="0" destOrd="0" presId="urn:microsoft.com/office/officeart/2005/8/layout/vList4"/>
    <dgm:cxn modelId="{BBCFDD86-980B-4F42-9BBB-FF1D679F7EBD}" type="presOf" srcId="{5A683542-E3F9-4457-8E28-398842975F24}" destId="{B6FFF0A5-3736-4984-AD6F-58C6A680E2B2}" srcOrd="0" destOrd="1" presId="urn:microsoft.com/office/officeart/2005/8/layout/vList4"/>
    <dgm:cxn modelId="{D673CC92-CC69-4B0A-8207-F10C28891B49}" type="presOf" srcId="{5FA20852-67D9-406B-B3F4-2C650D7E3051}" destId="{646D2717-965F-4EEC-A4B8-96539CFA1021}" srcOrd="1" destOrd="0" presId="urn:microsoft.com/office/officeart/2005/8/layout/vList4"/>
    <dgm:cxn modelId="{4C9DFF9E-404F-43F3-B1C7-D880A49EFD94}" type="presOf" srcId="{1A496C3B-3111-4C45-9034-490B3480D745}" destId="{C677BF9C-932D-43C2-A925-8ACF32D15211}" srcOrd="1" destOrd="0" presId="urn:microsoft.com/office/officeart/2005/8/layout/vList4"/>
    <dgm:cxn modelId="{27A12297-F499-4C0D-B8D7-488630AE0B7B}" srcId="{9B988ADE-BA35-4A98-B562-D62988011DA9}" destId="{256B34C8-5445-418E-A9BD-13135730804D}" srcOrd="2" destOrd="0" parTransId="{5959ECC3-0FE3-4A14-8BE0-A83028049D6D}" sibTransId="{FE898624-4378-4942-B309-4DB00F20EFC7}"/>
    <dgm:cxn modelId="{BA0D9195-386D-4636-B99E-E0FD30947B27}" type="presOf" srcId="{1A496C3B-3111-4C45-9034-490B3480D745}" destId="{859941EC-BC23-4527-85A7-51BA0632A8A9}" srcOrd="0" destOrd="0" presId="urn:microsoft.com/office/officeart/2005/8/layout/vList4"/>
    <dgm:cxn modelId="{517BBF1C-C0E3-4648-85E9-668DA075A111}" type="presOf" srcId="{256B34C8-5445-418E-A9BD-13135730804D}" destId="{7234ACD3-5656-4D81-8FED-69B3D9B733BD}" srcOrd="1" destOrd="0" presId="urn:microsoft.com/office/officeart/2005/8/layout/vList4"/>
    <dgm:cxn modelId="{39BE8987-4C1C-4999-ACE8-8686EC7AE6E9}" type="presOf" srcId="{0C64D3AD-57B5-45F7-B6EE-741C63EF0E23}" destId="{78018672-C46A-463A-B023-6F1EEB6BF8EF}" srcOrd="1" destOrd="0" presId="urn:microsoft.com/office/officeart/2005/8/layout/vList4"/>
    <dgm:cxn modelId="{307658D4-9F29-4345-9F73-7EB29411608F}" type="presOf" srcId="{0C64D3AD-57B5-45F7-B6EE-741C63EF0E23}" destId="{23FD69D8-476B-4422-A7C6-06B3B0C32B56}" srcOrd="0" destOrd="0" presId="urn:microsoft.com/office/officeart/2005/8/layout/vList4"/>
    <dgm:cxn modelId="{01A72F52-2CF2-47B8-9658-6C632286A0B2}" srcId="{9B988ADE-BA35-4A98-B562-D62988011DA9}" destId="{5FA20852-67D9-406B-B3F4-2C650D7E3051}" srcOrd="5" destOrd="0" parTransId="{F160C856-9001-4350-97FE-A7A628DA267C}" sibTransId="{D2E6612E-86DB-4025-9D74-7E57D95C3A82}"/>
    <dgm:cxn modelId="{E02E3BD7-8A44-49E1-B18F-ED2E7487A1D6}" type="presOf" srcId="{8D989DD5-F98C-4C25-A0B0-9E5031851A02}" destId="{C716883E-C475-440B-A19F-E37DB75525EA}" srcOrd="0" destOrd="0" presId="urn:microsoft.com/office/officeart/2005/8/layout/vList4"/>
    <dgm:cxn modelId="{E2E19C95-99E8-423A-ABEF-57372F223C9A}" srcId="{8D989DD5-F98C-4C25-A0B0-9E5031851A02}" destId="{D9C9D9EA-91CE-4207-97D5-BEBCA05C7EAB}" srcOrd="0" destOrd="0" parTransId="{40330E6F-955D-4CE3-8DA1-0A4574260E8F}" sibTransId="{74EF8A41-C53C-400B-B6CC-BB1C6B6A3AF8}"/>
    <dgm:cxn modelId="{164EB3DA-E29B-428A-828E-555028CB39E2}" type="presOf" srcId="{4FE42AE4-5617-4CBA-BE93-C49AA6987199}" destId="{2CD9AF09-02D3-4FF1-B0A2-9F1D212DDA49}" srcOrd="1" destOrd="0" presId="urn:microsoft.com/office/officeart/2005/8/layout/vList4"/>
    <dgm:cxn modelId="{48023C25-CC21-4862-968D-52E6DF64BB29}" type="presOf" srcId="{4FE42AE4-5617-4CBA-BE93-C49AA6987199}" destId="{48A51405-DEAB-4AB1-8E83-0CC874FEA1CD}" srcOrd="0" destOrd="0" presId="urn:microsoft.com/office/officeart/2005/8/layout/vList4"/>
    <dgm:cxn modelId="{E29243AC-DEB2-414C-8C47-720F39992609}" srcId="{9B988ADE-BA35-4A98-B562-D62988011DA9}" destId="{4FE42AE4-5617-4CBA-BE93-C49AA6987199}" srcOrd="3" destOrd="0" parTransId="{4D9E9BF8-C82B-464B-A5A2-46FF14B348E9}" sibTransId="{DBFD0D7E-ABB6-42B7-B037-0C25C73DFC2A}"/>
    <dgm:cxn modelId="{94171C02-E343-4491-9858-5F7AE084320F}" type="presOf" srcId="{8D989DD5-F98C-4C25-A0B0-9E5031851A02}" destId="{A80D8B99-47F1-44AE-80E0-19D0C4AE1D3A}" srcOrd="1" destOrd="0" presId="urn:microsoft.com/office/officeart/2005/8/layout/vList4"/>
    <dgm:cxn modelId="{839CDC01-2DBF-435D-9EBF-C4FD1F27470C}" type="presOf" srcId="{D9C9D9EA-91CE-4207-97D5-BEBCA05C7EAB}" destId="{C716883E-C475-440B-A19F-E37DB75525EA}" srcOrd="0" destOrd="1" presId="urn:microsoft.com/office/officeart/2005/8/layout/vList4"/>
    <dgm:cxn modelId="{885D079F-846B-4FCB-B7D1-EF30D5D32412}" type="presParOf" srcId="{800A66B2-8F1C-4184-957C-F7FEA4DF7D16}" destId="{5AFFBC4B-AC7F-4396-A74B-458C4C6E5DF6}" srcOrd="0" destOrd="0" presId="urn:microsoft.com/office/officeart/2005/8/layout/vList4"/>
    <dgm:cxn modelId="{26EE8859-7AE6-4DFA-8E96-A6E29A87D39A}" type="presParOf" srcId="{5AFFBC4B-AC7F-4396-A74B-458C4C6E5DF6}" destId="{859941EC-BC23-4527-85A7-51BA0632A8A9}" srcOrd="0" destOrd="0" presId="urn:microsoft.com/office/officeart/2005/8/layout/vList4"/>
    <dgm:cxn modelId="{A8ACC13E-BC29-4A9C-9B6A-78DE9F36A017}" type="presParOf" srcId="{5AFFBC4B-AC7F-4396-A74B-458C4C6E5DF6}" destId="{994027AF-E0F1-4366-85B7-A9AC1D7D8EFE}" srcOrd="1" destOrd="0" presId="urn:microsoft.com/office/officeart/2005/8/layout/vList4"/>
    <dgm:cxn modelId="{D2A04E30-CC50-44A2-9115-598A47291DF7}" type="presParOf" srcId="{5AFFBC4B-AC7F-4396-A74B-458C4C6E5DF6}" destId="{C677BF9C-932D-43C2-A925-8ACF32D15211}" srcOrd="2" destOrd="0" presId="urn:microsoft.com/office/officeart/2005/8/layout/vList4"/>
    <dgm:cxn modelId="{C82E6627-4F03-4091-A4BD-C8DBF28E6FE7}" type="presParOf" srcId="{800A66B2-8F1C-4184-957C-F7FEA4DF7D16}" destId="{790EF2CB-4225-4DCF-853F-BB71D6025DE1}" srcOrd="1" destOrd="0" presId="urn:microsoft.com/office/officeart/2005/8/layout/vList4"/>
    <dgm:cxn modelId="{96A90DA6-EDEF-46B9-9C51-7C07306ABE30}" type="presParOf" srcId="{800A66B2-8F1C-4184-957C-F7FEA4DF7D16}" destId="{5E82D027-3B4D-432B-B5ED-491CCAF3420D}" srcOrd="2" destOrd="0" presId="urn:microsoft.com/office/officeart/2005/8/layout/vList4"/>
    <dgm:cxn modelId="{611AE854-9CDD-4839-92E7-2BCF689756D5}" type="presParOf" srcId="{5E82D027-3B4D-432B-B5ED-491CCAF3420D}" destId="{C716883E-C475-440B-A19F-E37DB75525EA}" srcOrd="0" destOrd="0" presId="urn:microsoft.com/office/officeart/2005/8/layout/vList4"/>
    <dgm:cxn modelId="{A8D2C1DC-DDBC-421F-85F5-EAF506EC14AD}" type="presParOf" srcId="{5E82D027-3B4D-432B-B5ED-491CCAF3420D}" destId="{581CD253-C92B-46FD-B675-959DCF4621DA}" srcOrd="1" destOrd="0" presId="urn:microsoft.com/office/officeart/2005/8/layout/vList4"/>
    <dgm:cxn modelId="{EB8689E9-57D8-486C-A7DC-45652FFB4B16}" type="presParOf" srcId="{5E82D027-3B4D-432B-B5ED-491CCAF3420D}" destId="{A80D8B99-47F1-44AE-80E0-19D0C4AE1D3A}" srcOrd="2" destOrd="0" presId="urn:microsoft.com/office/officeart/2005/8/layout/vList4"/>
    <dgm:cxn modelId="{E48A678F-EA13-4E71-98E8-1C535ADD8BE8}" type="presParOf" srcId="{800A66B2-8F1C-4184-957C-F7FEA4DF7D16}" destId="{19473709-2A61-481F-BCC7-12B186B3055A}" srcOrd="3" destOrd="0" presId="urn:microsoft.com/office/officeart/2005/8/layout/vList4"/>
    <dgm:cxn modelId="{AD92ABC0-B6D1-4F6F-8754-99436737E97E}" type="presParOf" srcId="{800A66B2-8F1C-4184-957C-F7FEA4DF7D16}" destId="{D76D0EBD-EB15-4B2E-BC27-E139CBF3955B}" srcOrd="4" destOrd="0" presId="urn:microsoft.com/office/officeart/2005/8/layout/vList4"/>
    <dgm:cxn modelId="{6EEA515E-848C-4A68-8D78-5F4F11ADA2F0}" type="presParOf" srcId="{D76D0EBD-EB15-4B2E-BC27-E139CBF3955B}" destId="{B6FFF0A5-3736-4984-AD6F-58C6A680E2B2}" srcOrd="0" destOrd="0" presId="urn:microsoft.com/office/officeart/2005/8/layout/vList4"/>
    <dgm:cxn modelId="{ED0D1DCE-F2BD-4422-A3A0-97E13D8A4BB3}" type="presParOf" srcId="{D76D0EBD-EB15-4B2E-BC27-E139CBF3955B}" destId="{3870F8E8-3985-4614-9BDD-91D796C7D089}" srcOrd="1" destOrd="0" presId="urn:microsoft.com/office/officeart/2005/8/layout/vList4"/>
    <dgm:cxn modelId="{26876030-CEDB-4775-BDB2-61422C085927}" type="presParOf" srcId="{D76D0EBD-EB15-4B2E-BC27-E139CBF3955B}" destId="{7234ACD3-5656-4D81-8FED-69B3D9B733BD}" srcOrd="2" destOrd="0" presId="urn:microsoft.com/office/officeart/2005/8/layout/vList4"/>
    <dgm:cxn modelId="{E423CB22-A7F9-495A-8C1C-364BFDC461CA}" type="presParOf" srcId="{800A66B2-8F1C-4184-957C-F7FEA4DF7D16}" destId="{B9A41300-27BE-4A54-BF78-6647B2024D19}" srcOrd="5" destOrd="0" presId="urn:microsoft.com/office/officeart/2005/8/layout/vList4"/>
    <dgm:cxn modelId="{60AE07F4-05C1-4A91-83D6-96203AD75BE3}" type="presParOf" srcId="{800A66B2-8F1C-4184-957C-F7FEA4DF7D16}" destId="{B4C9F15E-94A6-4DB9-AD9A-62081F6AB766}" srcOrd="6" destOrd="0" presId="urn:microsoft.com/office/officeart/2005/8/layout/vList4"/>
    <dgm:cxn modelId="{934EE339-0B29-4CEB-8500-09404D323636}" type="presParOf" srcId="{B4C9F15E-94A6-4DB9-AD9A-62081F6AB766}" destId="{48A51405-DEAB-4AB1-8E83-0CC874FEA1CD}" srcOrd="0" destOrd="0" presId="urn:microsoft.com/office/officeart/2005/8/layout/vList4"/>
    <dgm:cxn modelId="{967018ED-3ABC-4885-8396-8E717AC00257}" type="presParOf" srcId="{B4C9F15E-94A6-4DB9-AD9A-62081F6AB766}" destId="{778AEF79-5F36-4C04-B9AB-CC59CFFD5BCA}" srcOrd="1" destOrd="0" presId="urn:microsoft.com/office/officeart/2005/8/layout/vList4"/>
    <dgm:cxn modelId="{B444F778-0BB4-43F4-91CF-9F9548663576}" type="presParOf" srcId="{B4C9F15E-94A6-4DB9-AD9A-62081F6AB766}" destId="{2CD9AF09-02D3-4FF1-B0A2-9F1D212DDA49}" srcOrd="2" destOrd="0" presId="urn:microsoft.com/office/officeart/2005/8/layout/vList4"/>
    <dgm:cxn modelId="{032213F6-934B-4937-B54F-82CAFEDB3ECC}" type="presParOf" srcId="{800A66B2-8F1C-4184-957C-F7FEA4DF7D16}" destId="{5D04551E-D0CF-425D-828A-DD4B6610C5E5}" srcOrd="7" destOrd="0" presId="urn:microsoft.com/office/officeart/2005/8/layout/vList4"/>
    <dgm:cxn modelId="{CFE6A407-6F05-43DA-90F9-2A393C6F52F3}" type="presParOf" srcId="{800A66B2-8F1C-4184-957C-F7FEA4DF7D16}" destId="{93EC364B-EDE4-408B-8074-05A0965F557B}" srcOrd="8" destOrd="0" presId="urn:microsoft.com/office/officeart/2005/8/layout/vList4"/>
    <dgm:cxn modelId="{2978025C-5778-4120-9F74-4EAD2BA41493}" type="presParOf" srcId="{93EC364B-EDE4-408B-8074-05A0965F557B}" destId="{23FD69D8-476B-4422-A7C6-06B3B0C32B56}" srcOrd="0" destOrd="0" presId="urn:microsoft.com/office/officeart/2005/8/layout/vList4"/>
    <dgm:cxn modelId="{D017CBBB-F56F-48DF-B58D-E426D05FC70E}" type="presParOf" srcId="{93EC364B-EDE4-408B-8074-05A0965F557B}" destId="{30E7B535-07DE-4416-A3D6-D84C99655BF5}" srcOrd="1" destOrd="0" presId="urn:microsoft.com/office/officeart/2005/8/layout/vList4"/>
    <dgm:cxn modelId="{C12AF35C-CF99-4E09-95E1-3B1DD07CBFD4}" type="presParOf" srcId="{93EC364B-EDE4-408B-8074-05A0965F557B}" destId="{78018672-C46A-463A-B023-6F1EEB6BF8EF}" srcOrd="2" destOrd="0" presId="urn:microsoft.com/office/officeart/2005/8/layout/vList4"/>
    <dgm:cxn modelId="{202F90EF-07BA-41C7-853F-F16BAD4BC819}" type="presParOf" srcId="{800A66B2-8F1C-4184-957C-F7FEA4DF7D16}" destId="{26275389-2D90-40CB-987B-F6F38F209F60}" srcOrd="9" destOrd="0" presId="urn:microsoft.com/office/officeart/2005/8/layout/vList4"/>
    <dgm:cxn modelId="{4405930D-A774-48ED-95B2-480D7FCE1CD8}" type="presParOf" srcId="{800A66B2-8F1C-4184-957C-F7FEA4DF7D16}" destId="{7351F58A-A46C-41BD-ADFA-A7F5095E9954}" srcOrd="10" destOrd="0" presId="urn:microsoft.com/office/officeart/2005/8/layout/vList4"/>
    <dgm:cxn modelId="{2FDA4715-9197-448D-AEF3-F3E42A31FCF9}" type="presParOf" srcId="{7351F58A-A46C-41BD-ADFA-A7F5095E9954}" destId="{1358AF48-8D5B-4825-810A-7F6977F6A8FB}" srcOrd="0" destOrd="0" presId="urn:microsoft.com/office/officeart/2005/8/layout/vList4"/>
    <dgm:cxn modelId="{1A044262-1425-427E-89F2-EBE1B9933682}" type="presParOf" srcId="{7351F58A-A46C-41BD-ADFA-A7F5095E9954}" destId="{2B7D1294-716E-4D03-B4A4-F410F5624BA6}" srcOrd="1" destOrd="0" presId="urn:microsoft.com/office/officeart/2005/8/layout/vList4"/>
    <dgm:cxn modelId="{287F17E4-1F5B-4A4F-9A83-B2CE4ACF27E7}" type="presParOf" srcId="{7351F58A-A46C-41BD-ADFA-A7F5095E9954}" destId="{646D2717-965F-4EEC-A4B8-96539CFA1021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9941EC-BC23-4527-85A7-51BA0632A8A9}">
      <dsp:nvSpPr>
        <dsp:cNvPr id="0" name=""/>
        <dsp:cNvSpPr/>
      </dsp:nvSpPr>
      <dsp:spPr>
        <a:xfrm>
          <a:off x="0" y="0"/>
          <a:ext cx="4720442" cy="8295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b="1" kern="1200"/>
            <a:t>Limpiar del grifo: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b="0" kern="1200"/>
            <a:t>Retirar del grifo de agua cualquier material extraño que se encuentre adherido o que esté próximo al mismo. </a:t>
          </a:r>
          <a:endParaRPr lang="es-EC" sz="1100" kern="1200"/>
        </a:p>
      </dsp:txBody>
      <dsp:txXfrm>
        <a:off x="1052552" y="0"/>
        <a:ext cx="3667889" cy="829542"/>
      </dsp:txXfrm>
    </dsp:sp>
    <dsp:sp modelId="{994027AF-E0F1-4366-85B7-A9AC1D7D8EFE}">
      <dsp:nvSpPr>
        <dsp:cNvPr id="0" name=""/>
        <dsp:cNvSpPr/>
      </dsp:nvSpPr>
      <dsp:spPr>
        <a:xfrm>
          <a:off x="160119" y="20257"/>
          <a:ext cx="840776" cy="789026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716883E-C475-440B-A19F-E37DB75525EA}">
      <dsp:nvSpPr>
        <dsp:cNvPr id="0" name=""/>
        <dsp:cNvSpPr/>
      </dsp:nvSpPr>
      <dsp:spPr>
        <a:xfrm>
          <a:off x="0" y="938005"/>
          <a:ext cx="4720442" cy="6479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100" b="1" kern="1200"/>
            <a:t>Abrir el grifo: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1100" b="0" kern="1200"/>
            <a:t>Dar vuelta la llave hasta que alcance su flujo máximo y dejar correr el agua por 60 segundos.</a:t>
          </a:r>
          <a:endParaRPr lang="es-EC" sz="1100" kern="1200"/>
        </a:p>
      </dsp:txBody>
      <dsp:txXfrm>
        <a:off x="1052552" y="938005"/>
        <a:ext cx="3667889" cy="647973"/>
      </dsp:txXfrm>
    </dsp:sp>
    <dsp:sp modelId="{581CD253-C92B-46FD-B675-959DCF4621DA}">
      <dsp:nvSpPr>
        <dsp:cNvPr id="0" name=""/>
        <dsp:cNvSpPr/>
      </dsp:nvSpPr>
      <dsp:spPr>
        <a:xfrm>
          <a:off x="190453" y="955526"/>
          <a:ext cx="780109" cy="61293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6FFF0A5-3736-4984-AD6F-58C6A680E2B2}">
      <dsp:nvSpPr>
        <dsp:cNvPr id="0" name=""/>
        <dsp:cNvSpPr/>
      </dsp:nvSpPr>
      <dsp:spPr>
        <a:xfrm>
          <a:off x="0" y="1731009"/>
          <a:ext cx="4720442" cy="6075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100" b="1" kern="1200"/>
            <a:t>Esterilizar el grifo: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C" sz="1100" kern="1200"/>
            <a:t>Se cierra el grifo y se desinfecta con la llama de un encendedor</a:t>
          </a:r>
        </a:p>
      </dsp:txBody>
      <dsp:txXfrm>
        <a:off x="1052552" y="1731009"/>
        <a:ext cx="3667889" cy="607560"/>
      </dsp:txXfrm>
    </dsp:sp>
    <dsp:sp modelId="{3870F8E8-3985-4614-9BDD-91D796C7D089}">
      <dsp:nvSpPr>
        <dsp:cNvPr id="0" name=""/>
        <dsp:cNvSpPr/>
      </dsp:nvSpPr>
      <dsp:spPr>
        <a:xfrm>
          <a:off x="145273" y="1694443"/>
          <a:ext cx="870468" cy="680692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/>
          <a:srcRect/>
          <a:stretch>
            <a:fillRect l="-868" t="-10525" r="868" b="10525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8A51405-DEAB-4AB1-8E83-0CC874FEA1CD}">
      <dsp:nvSpPr>
        <dsp:cNvPr id="0" name=""/>
        <dsp:cNvSpPr/>
      </dsp:nvSpPr>
      <dsp:spPr>
        <a:xfrm>
          <a:off x="0" y="2483600"/>
          <a:ext cx="4720442" cy="8617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b="1" kern="1200"/>
            <a:t>Abra el grifo para tomar la muestra:</a:t>
          </a:r>
          <a:endParaRPr lang="es-ES_tradnl" sz="1100" b="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b="0" kern="1200"/>
            <a:t>Se debe abrir el grifo y permitir que el agua fluya durante 1 a 2 minutos con flujo medio constante.</a:t>
          </a:r>
          <a:endParaRPr lang="es-EC" sz="1100" kern="1200"/>
        </a:p>
      </dsp:txBody>
      <dsp:txXfrm>
        <a:off x="1052552" y="2483600"/>
        <a:ext cx="3667889" cy="861777"/>
      </dsp:txXfrm>
    </dsp:sp>
    <dsp:sp modelId="{778AEF79-5F36-4C04-B9AB-CC59CFFD5BCA}">
      <dsp:nvSpPr>
        <dsp:cNvPr id="0" name=""/>
        <dsp:cNvSpPr/>
      </dsp:nvSpPr>
      <dsp:spPr>
        <a:xfrm>
          <a:off x="169999" y="2562896"/>
          <a:ext cx="821017" cy="70318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3FD69D8-476B-4422-A7C6-06B3B0C32B56}">
      <dsp:nvSpPr>
        <dsp:cNvPr id="0" name=""/>
        <dsp:cNvSpPr/>
      </dsp:nvSpPr>
      <dsp:spPr>
        <a:xfrm>
          <a:off x="0" y="3453841"/>
          <a:ext cx="4720442" cy="9208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b="1" kern="1200"/>
            <a:t>Tome la muestra:</a:t>
          </a:r>
          <a:r>
            <a:rPr lang="es-ES_tradnl" sz="1100" b="0" kern="1200"/>
            <a:t>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b="0" kern="1200"/>
            <a:t>Mientras mantiene con la una mano la tapa, sujetándola solo con los dedos y hacia abajo, con la otra coloque el frasco bajo el chorro.</a:t>
          </a:r>
          <a:endParaRPr lang="es-EC" sz="1100" kern="1200"/>
        </a:p>
      </dsp:txBody>
      <dsp:txXfrm>
        <a:off x="1052552" y="3453841"/>
        <a:ext cx="3667889" cy="920825"/>
      </dsp:txXfrm>
    </dsp:sp>
    <dsp:sp modelId="{30E7B535-07DE-4416-A3D6-D84C99655BF5}">
      <dsp:nvSpPr>
        <dsp:cNvPr id="0" name=""/>
        <dsp:cNvSpPr/>
      </dsp:nvSpPr>
      <dsp:spPr>
        <a:xfrm>
          <a:off x="195692" y="3570740"/>
          <a:ext cx="769630" cy="687027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5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358AF48-8D5B-4825-810A-7F6977F6A8FB}">
      <dsp:nvSpPr>
        <dsp:cNvPr id="0" name=""/>
        <dsp:cNvSpPr/>
      </dsp:nvSpPr>
      <dsp:spPr>
        <a:xfrm>
          <a:off x="0" y="4395546"/>
          <a:ext cx="4720442" cy="8301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C" sz="1100" kern="1200"/>
            <a:t>Se debe dejar un espacio de aire para facilitar la agitación en el momento del análisis.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kern="1200"/>
            <a:t>Inmediatamente enrosque la tapa y ajústela convenientemente.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kern="1200"/>
            <a:t> </a:t>
          </a:r>
          <a:endParaRPr lang="es-EC" sz="1100" kern="1200"/>
        </a:p>
      </dsp:txBody>
      <dsp:txXfrm>
        <a:off x="1052552" y="4395546"/>
        <a:ext cx="3667889" cy="830192"/>
      </dsp:txXfrm>
    </dsp:sp>
    <dsp:sp modelId="{2B7D1294-716E-4D03-B4A4-F410F5624BA6}">
      <dsp:nvSpPr>
        <dsp:cNvPr id="0" name=""/>
        <dsp:cNvSpPr/>
      </dsp:nvSpPr>
      <dsp:spPr>
        <a:xfrm>
          <a:off x="170117" y="4573056"/>
          <a:ext cx="820781" cy="65034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6"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ETAPA EP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Yanez Campoverde</dc:creator>
  <cp:lastModifiedBy>Maria Teresa Yanez Campoverde</cp:lastModifiedBy>
  <cp:revision>2</cp:revision>
  <cp:lastPrinted>2014-08-13T20:21:00Z</cp:lastPrinted>
  <dcterms:created xsi:type="dcterms:W3CDTF">2014-08-13T20:36:00Z</dcterms:created>
  <dcterms:modified xsi:type="dcterms:W3CDTF">2014-08-13T20:36:00Z</dcterms:modified>
</cp:coreProperties>
</file>